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7D0E0" w14:textId="571CF30F" w:rsidR="0010752B" w:rsidRPr="0010752B" w:rsidRDefault="00677421" w:rsidP="00677421">
      <w:pPr>
        <w:widowControl w:val="0"/>
        <w:ind w:left="-450"/>
        <w:jc w:val="center"/>
        <w:rPr>
          <w:rFonts w:ascii="Gill Sans MT" w:hAnsi="Gill Sans MT"/>
          <w:b/>
          <w:bCs/>
          <w:caps/>
          <w:smallCaps/>
          <w:color w:val="000000"/>
          <w:sz w:val="28"/>
          <w:szCs w:val="28"/>
        </w:rPr>
      </w:pPr>
      <w:r>
        <w:rPr>
          <w:rFonts w:asciiTheme="minorHAnsi" w:hAnsiTheme="minorHAnsi" w:cstheme="minorHAnsi"/>
          <w:noProof/>
          <w:color w:val="000000"/>
          <w:kern w:val="28"/>
          <w:sz w:val="22"/>
          <w:szCs w:val="22"/>
        </w:rPr>
        <w:drawing>
          <wp:anchor distT="0" distB="0" distL="114300" distR="114300" simplePos="0" relativeHeight="251658240" behindDoc="1" locked="0" layoutInCell="1" allowOverlap="1" wp14:anchorId="664F3FD4" wp14:editId="5468FDD9">
            <wp:simplePos x="0" y="0"/>
            <wp:positionH relativeFrom="margin">
              <wp:align>left</wp:align>
            </wp:positionH>
            <wp:positionV relativeFrom="paragraph">
              <wp:posOffset>0</wp:posOffset>
            </wp:positionV>
            <wp:extent cx="962660" cy="935990"/>
            <wp:effectExtent l="0" t="0" r="8890" b="0"/>
            <wp:wrapTight wrapText="bothSides">
              <wp:wrapPolygon edited="0">
                <wp:start x="12396" y="0"/>
                <wp:lineTo x="0" y="3517"/>
                <wp:lineTo x="0" y="8353"/>
                <wp:lineTo x="1710" y="14068"/>
                <wp:lineTo x="1710" y="17585"/>
                <wp:lineTo x="3847" y="21102"/>
                <wp:lineTo x="5557" y="21102"/>
                <wp:lineTo x="8976" y="21102"/>
                <wp:lineTo x="21372" y="18024"/>
                <wp:lineTo x="21372" y="10991"/>
                <wp:lineTo x="19235" y="7034"/>
                <wp:lineTo x="19235" y="3517"/>
                <wp:lineTo x="16243" y="0"/>
                <wp:lineTo x="12396" y="0"/>
              </wp:wrapPolygon>
            </wp:wrapTight>
            <wp:docPr id="4" name="Picture 1" descr="CMCC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CC icon.png"/>
                    <pic:cNvPicPr/>
                  </pic:nvPicPr>
                  <pic:blipFill>
                    <a:blip r:embed="rId7" cstate="print"/>
                    <a:stretch>
                      <a:fillRect/>
                    </a:stretch>
                  </pic:blipFill>
                  <pic:spPr>
                    <a:xfrm>
                      <a:off x="0" y="0"/>
                      <a:ext cx="962660" cy="935990"/>
                    </a:xfrm>
                    <a:prstGeom prst="rect">
                      <a:avLst/>
                    </a:prstGeom>
                  </pic:spPr>
                </pic:pic>
              </a:graphicData>
            </a:graphic>
          </wp:anchor>
        </w:drawing>
      </w:r>
      <w:r w:rsidR="0010752B" w:rsidRPr="0010752B">
        <w:rPr>
          <w:rFonts w:ascii="Gill Sans MT" w:hAnsi="Gill Sans MT"/>
          <w:b/>
          <w:caps/>
          <w:color w:val="000000"/>
          <w:sz w:val="28"/>
          <w:szCs w:val="28"/>
        </w:rPr>
        <w:t>Community Mediation Center of Calvert</w:t>
      </w:r>
    </w:p>
    <w:p w14:paraId="2304FF90" w14:textId="4F1CD2E6" w:rsidR="0010752B" w:rsidRDefault="00677421" w:rsidP="0010752B">
      <w:pPr>
        <w:widowControl w:val="0"/>
        <w:ind w:left="-450"/>
        <w:rPr>
          <w:rFonts w:asciiTheme="minorHAnsi" w:hAnsiTheme="minorHAnsi" w:cstheme="minorHAnsi"/>
          <w:color w:val="000000"/>
          <w:kern w:val="28"/>
          <w:sz w:val="16"/>
          <w:szCs w:val="16"/>
        </w:rPr>
      </w:pPr>
      <w:r>
        <w:rPr>
          <w:rFonts w:asciiTheme="minorHAnsi" w:hAnsiTheme="minorHAnsi" w:cstheme="minorHAnsi"/>
          <w:noProof/>
          <w:color w:val="000000"/>
          <w:kern w:val="28"/>
          <w:sz w:val="16"/>
          <w:szCs w:val="16"/>
        </w:rPr>
        <mc:AlternateContent>
          <mc:Choice Requires="wps">
            <w:drawing>
              <wp:anchor distT="0" distB="0" distL="114300" distR="114300" simplePos="0" relativeHeight="251663359" behindDoc="0" locked="0" layoutInCell="1" allowOverlap="1" wp14:anchorId="38DED5FE" wp14:editId="27AA668E">
                <wp:simplePos x="0" y="0"/>
                <wp:positionH relativeFrom="column">
                  <wp:posOffset>5233670</wp:posOffset>
                </wp:positionH>
                <wp:positionV relativeFrom="paragraph">
                  <wp:posOffset>59690</wp:posOffset>
                </wp:positionV>
                <wp:extent cx="1371600" cy="342900"/>
                <wp:effectExtent l="0" t="0" r="2540" b="254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E482F" w14:textId="77777777" w:rsidR="00B81F92" w:rsidRDefault="000B4AFF" w:rsidP="00B81F92">
                            <w:pPr>
                              <w:jc w:val="right"/>
                              <w:rPr>
                                <w:rFonts w:ascii="Gill Sans MT" w:hAnsi="Gill Sans MT"/>
                                <w:sz w:val="16"/>
                                <w:szCs w:val="16"/>
                              </w:rPr>
                            </w:pPr>
                            <w:r>
                              <w:rPr>
                                <w:rFonts w:ascii="Gill Sans MT" w:hAnsi="Gill Sans MT"/>
                                <w:sz w:val="16"/>
                                <w:szCs w:val="16"/>
                              </w:rPr>
                              <w:t>Phone: 443.295.7456</w:t>
                            </w:r>
                          </w:p>
                          <w:p w14:paraId="34741E73" w14:textId="77777777" w:rsidR="000B4AFF" w:rsidRDefault="000B4AFF" w:rsidP="00B81F92">
                            <w:pPr>
                              <w:jc w:val="right"/>
                              <w:rPr>
                                <w:rFonts w:ascii="Gill Sans MT" w:hAnsi="Gill Sans MT"/>
                                <w:sz w:val="16"/>
                                <w:szCs w:val="16"/>
                              </w:rPr>
                            </w:pPr>
                            <w:r>
                              <w:rPr>
                                <w:rFonts w:ascii="Gill Sans MT" w:hAnsi="Gill Sans MT"/>
                                <w:sz w:val="16"/>
                                <w:szCs w:val="16"/>
                              </w:rPr>
                              <w:t>www.calvert-mediation.org</w:t>
                            </w:r>
                          </w:p>
                          <w:p w14:paraId="65C0E07E" w14:textId="77777777" w:rsidR="00B81F92" w:rsidRDefault="00B81F92"/>
                          <w:p w14:paraId="33711CE3" w14:textId="77777777" w:rsidR="00B81F92" w:rsidRDefault="00B81F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DED5FE" id="_x0000_t202" coordsize="21600,21600" o:spt="202" path="m,l,21600r21600,l21600,xe">
                <v:stroke joinstyle="miter"/>
                <v:path gradientshapeok="t" o:connecttype="rect"/>
              </v:shapetype>
              <v:shape id="Text Box 15" o:spid="_x0000_s1026" type="#_x0000_t202" style="position:absolute;left:0;text-align:left;margin-left:412.1pt;margin-top:4.7pt;width:108pt;height:27pt;z-index:2516633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" filled="f" stroked="f">
                <v:textbox>
                  <w:txbxContent>
                    <w:p w14:paraId="738E482F" w14:textId="77777777" w:rsidR="00B81F92" w:rsidRDefault="000B4AFF" w:rsidP="00B81F92">
                      <w:pPr>
                        <w:jc w:val="right"/>
                        <w:rPr>
                          <w:rFonts w:ascii="Gill Sans MT" w:hAnsi="Gill Sans MT"/>
                          <w:sz w:val="16"/>
                          <w:szCs w:val="16"/>
                        </w:rPr>
                      </w:pPr>
                      <w:r>
                        <w:rPr>
                          <w:rFonts w:ascii="Gill Sans MT" w:hAnsi="Gill Sans MT"/>
                          <w:sz w:val="16"/>
                          <w:szCs w:val="16"/>
                        </w:rPr>
                        <w:t>Phone: 443.295.7456</w:t>
                      </w:r>
                    </w:p>
                    <w:p w14:paraId="34741E73" w14:textId="77777777" w:rsidR="000B4AFF" w:rsidRDefault="000B4AFF" w:rsidP="00B81F92">
                      <w:pPr>
                        <w:jc w:val="right"/>
                        <w:rPr>
                          <w:rFonts w:ascii="Gill Sans MT" w:hAnsi="Gill Sans MT"/>
                          <w:sz w:val="16"/>
                          <w:szCs w:val="16"/>
                        </w:rPr>
                      </w:pPr>
                      <w:r>
                        <w:rPr>
                          <w:rFonts w:ascii="Gill Sans MT" w:hAnsi="Gill Sans MT"/>
                          <w:sz w:val="16"/>
                          <w:szCs w:val="16"/>
                        </w:rPr>
                        <w:t>www.calvert-mediation.org</w:t>
                      </w:r>
                    </w:p>
                    <w:p w14:paraId="65C0E07E" w14:textId="77777777" w:rsidR="00B81F92" w:rsidRDefault="00B81F92"/>
                    <w:p w14:paraId="33711CE3" w14:textId="77777777" w:rsidR="00B81F92" w:rsidRDefault="00B81F92"/>
                  </w:txbxContent>
                </v:textbox>
              </v:shape>
            </w:pict>
          </mc:Fallback>
        </mc:AlternateContent>
      </w:r>
      <w:r>
        <w:rPr>
          <w:rFonts w:asciiTheme="minorHAnsi" w:hAnsiTheme="minorHAnsi" w:cstheme="minorHAnsi"/>
          <w:noProof/>
          <w:color w:val="000000"/>
          <w:kern w:val="28"/>
          <w:sz w:val="16"/>
          <w:szCs w:val="16"/>
        </w:rPr>
        <mc:AlternateContent>
          <mc:Choice Requires="wps">
            <w:drawing>
              <wp:anchor distT="0" distB="0" distL="114300" distR="114300" simplePos="0" relativeHeight="251668480" behindDoc="0" locked="0" layoutInCell="1" allowOverlap="1" wp14:anchorId="57C43622" wp14:editId="52133EE9">
                <wp:simplePos x="0" y="0"/>
                <wp:positionH relativeFrom="column">
                  <wp:posOffset>1043940</wp:posOffset>
                </wp:positionH>
                <wp:positionV relativeFrom="paragraph">
                  <wp:posOffset>75565</wp:posOffset>
                </wp:positionV>
                <wp:extent cx="1371600" cy="342900"/>
                <wp:effectExtent l="0" t="0" r="0" b="0"/>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D62C49" w14:textId="77777777" w:rsidR="0010752B" w:rsidRPr="00B81F92" w:rsidRDefault="0010752B">
                            <w:pPr>
                              <w:rPr>
                                <w:rFonts w:ascii="Gill Sans MT" w:hAnsi="Gill Sans MT"/>
                                <w:sz w:val="16"/>
                                <w:szCs w:val="16"/>
                              </w:rPr>
                            </w:pPr>
                            <w:r w:rsidRPr="00B81F92">
                              <w:rPr>
                                <w:rFonts w:ascii="Gill Sans MT" w:hAnsi="Gill Sans MT"/>
                                <w:sz w:val="16"/>
                                <w:szCs w:val="16"/>
                              </w:rPr>
                              <w:t>P.O. Box 1842</w:t>
                            </w:r>
                          </w:p>
                          <w:p w14:paraId="0B6DC11E" w14:textId="77777777" w:rsidR="0010752B" w:rsidRPr="00B81F92" w:rsidRDefault="0010752B">
                            <w:pPr>
                              <w:rPr>
                                <w:rFonts w:ascii="Gill Sans MT" w:hAnsi="Gill Sans MT"/>
                                <w:sz w:val="16"/>
                                <w:szCs w:val="16"/>
                              </w:rPr>
                            </w:pPr>
                            <w:r w:rsidRPr="00B81F92">
                              <w:rPr>
                                <w:rFonts w:ascii="Gill Sans MT" w:hAnsi="Gill Sans MT"/>
                                <w:sz w:val="16"/>
                                <w:szCs w:val="16"/>
                              </w:rPr>
                              <w:t xml:space="preserve">Prince Frederick, MD </w:t>
                            </w:r>
                            <w:r w:rsidR="00532F55" w:rsidRPr="00B81F92">
                              <w:rPr>
                                <w:rFonts w:ascii="Gill Sans MT" w:hAnsi="Gill Sans MT"/>
                                <w:sz w:val="16"/>
                                <w:szCs w:val="16"/>
                              </w:rPr>
                              <w:t>20678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43622" id="Text Box 14" o:spid="_x0000_s1027" type="#_x0000_t202" style="position:absolute;left:0;text-align:left;margin-left:82.2pt;margin-top:5.95pt;width:108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" stroked="f">
                <v:textbox>
                  <w:txbxContent>
                    <w:p w14:paraId="38D62C49" w14:textId="77777777" w:rsidR="0010752B" w:rsidRPr="00B81F92" w:rsidRDefault="0010752B">
                      <w:pPr>
                        <w:rPr>
                          <w:rFonts w:ascii="Gill Sans MT" w:hAnsi="Gill Sans MT"/>
                          <w:sz w:val="16"/>
                          <w:szCs w:val="16"/>
                        </w:rPr>
                      </w:pPr>
                      <w:r w:rsidRPr="00B81F92">
                        <w:rPr>
                          <w:rFonts w:ascii="Gill Sans MT" w:hAnsi="Gill Sans MT"/>
                          <w:sz w:val="16"/>
                          <w:szCs w:val="16"/>
                        </w:rPr>
                        <w:t>P.O. Box 1842</w:t>
                      </w:r>
                    </w:p>
                    <w:p w14:paraId="0B6DC11E" w14:textId="77777777" w:rsidR="0010752B" w:rsidRPr="00B81F92" w:rsidRDefault="0010752B">
                      <w:pPr>
                        <w:rPr>
                          <w:rFonts w:ascii="Gill Sans MT" w:hAnsi="Gill Sans MT"/>
                          <w:sz w:val="16"/>
                          <w:szCs w:val="16"/>
                        </w:rPr>
                      </w:pPr>
                      <w:r w:rsidRPr="00B81F92">
                        <w:rPr>
                          <w:rFonts w:ascii="Gill Sans MT" w:hAnsi="Gill Sans MT"/>
                          <w:sz w:val="16"/>
                          <w:szCs w:val="16"/>
                        </w:rPr>
                        <w:t xml:space="preserve">Prince Frederick, MD </w:t>
                      </w:r>
                      <w:r w:rsidR="00532F55" w:rsidRPr="00B81F92">
                        <w:rPr>
                          <w:rFonts w:ascii="Gill Sans MT" w:hAnsi="Gill Sans MT"/>
                          <w:sz w:val="16"/>
                          <w:szCs w:val="16"/>
                        </w:rPr>
                        <w:t>20678</w:t>
                      </w:r>
                    </w:p>
                  </w:txbxContent>
                </v:textbox>
              </v:shape>
            </w:pict>
          </mc:Fallback>
        </mc:AlternateContent>
      </w:r>
      <w:r>
        <w:rPr>
          <w:rFonts w:asciiTheme="minorHAnsi" w:hAnsiTheme="minorHAnsi" w:cstheme="minorHAnsi"/>
          <w:noProof/>
          <w:color w:val="000000"/>
          <w:kern w:val="28"/>
          <w:sz w:val="16"/>
          <w:szCs w:val="16"/>
        </w:rPr>
        <mc:AlternateContent>
          <mc:Choice Requires="wps">
            <w:drawing>
              <wp:anchor distT="4294967295" distB="4294967295" distL="114300" distR="114300" simplePos="0" relativeHeight="251670528" behindDoc="0" locked="0" layoutInCell="1" allowOverlap="1" wp14:anchorId="1D5D8D6C" wp14:editId="3227E16B">
                <wp:simplePos x="0" y="0"/>
                <wp:positionH relativeFrom="margin">
                  <wp:posOffset>1076325</wp:posOffset>
                </wp:positionH>
                <wp:positionV relativeFrom="paragraph">
                  <wp:posOffset>5715</wp:posOffset>
                </wp:positionV>
                <wp:extent cx="5543550" cy="0"/>
                <wp:effectExtent l="0" t="0" r="0" b="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3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545D51" id="_x0000_t32" coordsize="21600,21600" o:spt="32" o:oned="t" path="m,l21600,21600e" filled="f">
                <v:path arrowok="t" fillok="f" o:connecttype="none"/>
                <o:lock v:ext="edit" shapetype="t"/>
              </v:shapetype>
              <v:shape id="AutoShape 11" o:spid="_x0000_s1026" type="#_x0000_t32" style="position:absolute;margin-left:84.75pt;margin-top:.45pt;width:436.5pt;height:0;z-index:25167052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">
                <w10:wrap anchorx="margin"/>
              </v:shape>
            </w:pict>
          </mc:Fallback>
        </mc:AlternateContent>
      </w:r>
      <w:r>
        <w:rPr>
          <w:rFonts w:asciiTheme="minorHAnsi" w:hAnsiTheme="minorHAnsi" w:cstheme="minorHAnsi"/>
          <w:color w:val="000000"/>
          <w:kern w:val="28"/>
          <w:sz w:val="16"/>
          <w:szCs w:val="16"/>
        </w:rPr>
        <w:t xml:space="preserve">                  </w:t>
      </w:r>
    </w:p>
    <w:p w14:paraId="11CCF728" w14:textId="1DE3F5FE" w:rsidR="0010752B" w:rsidRDefault="0010752B" w:rsidP="0010752B">
      <w:pPr>
        <w:widowControl w:val="0"/>
        <w:ind w:left="-450"/>
        <w:jc w:val="center"/>
        <w:rPr>
          <w:rFonts w:asciiTheme="minorHAnsi" w:hAnsiTheme="minorHAnsi" w:cstheme="minorHAnsi"/>
          <w:color w:val="000000"/>
          <w:kern w:val="28"/>
          <w:sz w:val="16"/>
          <w:szCs w:val="16"/>
        </w:rPr>
      </w:pPr>
      <w:r w:rsidRPr="0010752B">
        <w:rPr>
          <w:rFonts w:asciiTheme="minorHAnsi" w:hAnsiTheme="minorHAnsi" w:cstheme="minorHAnsi"/>
          <w:noProof/>
          <w:color w:val="000000"/>
          <w:kern w:val="28"/>
          <w:sz w:val="16"/>
          <w:szCs w:val="16"/>
        </w:rPr>
        <w:drawing>
          <wp:inline distT="0" distB="0" distL="0" distR="0" wp14:anchorId="29071E42" wp14:editId="6F6F217E">
            <wp:extent cx="2395733" cy="185167"/>
            <wp:effectExtent l="19050" t="0" r="4567" b="0"/>
            <wp:docPr id="5" name="Picture 2" descr="C:\Users\CMCC\Pictures\Community Partner Alternate logo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CC\Pictures\Community Partner Alternate logo black.png"/>
                    <pic:cNvPicPr>
                      <a:picLocks noChangeAspect="1" noChangeArrowheads="1"/>
                    </pic:cNvPicPr>
                  </pic:nvPicPr>
                  <pic:blipFill>
                    <a:blip r:embed="rId8" cstate="print"/>
                    <a:srcRect/>
                    <a:stretch>
                      <a:fillRect/>
                    </a:stretch>
                  </pic:blipFill>
                  <pic:spPr bwMode="auto">
                    <a:xfrm>
                      <a:off x="0" y="0"/>
                      <a:ext cx="2395733" cy="185167"/>
                    </a:xfrm>
                    <a:prstGeom prst="rect">
                      <a:avLst/>
                    </a:prstGeom>
                    <a:noFill/>
                    <a:ln w="9525">
                      <a:noFill/>
                      <a:miter lim="800000"/>
                      <a:headEnd/>
                      <a:tailEnd/>
                    </a:ln>
                  </pic:spPr>
                </pic:pic>
              </a:graphicData>
            </a:graphic>
          </wp:inline>
        </w:drawing>
      </w:r>
    </w:p>
    <w:p w14:paraId="7F3263B6" w14:textId="6C459BD8" w:rsidR="0010752B" w:rsidRDefault="0010752B" w:rsidP="0010752B">
      <w:pPr>
        <w:widowControl w:val="0"/>
        <w:ind w:left="-450"/>
        <w:jc w:val="center"/>
        <w:rPr>
          <w:rFonts w:asciiTheme="minorHAnsi" w:hAnsiTheme="minorHAnsi" w:cstheme="minorHAnsi"/>
          <w:color w:val="000000"/>
          <w:kern w:val="28"/>
          <w:sz w:val="16"/>
          <w:szCs w:val="16"/>
        </w:rPr>
      </w:pPr>
      <w:r>
        <w:t xml:space="preserve">#73087   </w:t>
      </w:r>
    </w:p>
    <w:p w14:paraId="4B28476F" w14:textId="363FB07E" w:rsidR="0010752B" w:rsidRDefault="0010752B" w:rsidP="0010752B">
      <w:pPr>
        <w:widowControl w:val="0"/>
        <w:ind w:left="-450"/>
        <w:jc w:val="center"/>
        <w:rPr>
          <w:rFonts w:asciiTheme="minorHAnsi" w:hAnsiTheme="minorHAnsi" w:cstheme="minorHAnsi"/>
          <w:color w:val="000000"/>
          <w:kern w:val="28"/>
          <w:sz w:val="16"/>
          <w:szCs w:val="16"/>
        </w:rPr>
      </w:pPr>
    </w:p>
    <w:p w14:paraId="63495326" w14:textId="44628F84" w:rsidR="0010752B" w:rsidRDefault="00677421" w:rsidP="0010752B">
      <w:pPr>
        <w:widowControl w:val="0"/>
        <w:ind w:left="-450"/>
        <w:rPr>
          <w:rFonts w:asciiTheme="minorHAnsi" w:hAnsiTheme="minorHAnsi" w:cstheme="minorHAnsi"/>
          <w:color w:val="000000"/>
          <w:kern w:val="28"/>
          <w:sz w:val="16"/>
          <w:szCs w:val="16"/>
        </w:rPr>
      </w:pPr>
      <w:r>
        <w:rPr>
          <w:noProof/>
        </w:rPr>
        <mc:AlternateContent>
          <mc:Choice Requires="wps">
            <w:drawing>
              <wp:anchor distT="0" distB="0" distL="114300" distR="114300" simplePos="0" relativeHeight="251667456" behindDoc="0" locked="0" layoutInCell="1" allowOverlap="1" wp14:anchorId="2C02BD0E" wp14:editId="14288835">
                <wp:simplePos x="0" y="0"/>
                <wp:positionH relativeFrom="margin">
                  <wp:align>left</wp:align>
                </wp:positionH>
                <wp:positionV relativeFrom="paragraph">
                  <wp:posOffset>92075</wp:posOffset>
                </wp:positionV>
                <wp:extent cx="1066800" cy="342900"/>
                <wp:effectExtent l="0" t="0" r="0" b="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A42C2" w14:textId="00E63474" w:rsidR="0010752B" w:rsidRDefault="0010752B" w:rsidP="0010752B">
                            <w:pPr>
                              <w:jc w:val="center"/>
                            </w:pPr>
                            <w:r>
                              <w:rPr>
                                <w:rFonts w:asciiTheme="minorHAnsi" w:hAnsiTheme="minorHAnsi" w:cstheme="minorHAnsi"/>
                                <w:color w:val="000000"/>
                                <w:kern w:val="28"/>
                                <w:sz w:val="16"/>
                                <w:szCs w:val="16"/>
                              </w:rPr>
                              <w:t xml:space="preserve">Building </w:t>
                            </w:r>
                            <w:r w:rsidR="0046571B">
                              <w:rPr>
                                <w:rFonts w:asciiTheme="minorHAnsi" w:hAnsiTheme="minorHAnsi" w:cstheme="minorHAnsi"/>
                                <w:color w:val="000000"/>
                                <w:kern w:val="28"/>
                                <w:sz w:val="16"/>
                                <w:szCs w:val="16"/>
                              </w:rPr>
                              <w:t xml:space="preserve">community, </w:t>
                            </w:r>
                            <w:r w:rsidRPr="0010752B">
                              <w:rPr>
                                <w:rFonts w:asciiTheme="minorHAnsi" w:hAnsiTheme="minorHAnsi" w:cstheme="minorHAnsi"/>
                                <w:color w:val="000000"/>
                                <w:kern w:val="28"/>
                                <w:sz w:val="16"/>
                                <w:szCs w:val="16"/>
                              </w:rPr>
                              <w:t>peace by peace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2BD0E" id="Text Box 12" o:spid="_x0000_s1028" type="#_x0000_t202" style="position:absolute;left:0;text-align:left;margin-left:0;margin-top:7.25pt;width:84pt;height:27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" filled="f" stroked="f">
                <v:textbox>
                  <w:txbxContent>
                    <w:p w14:paraId="7DDA42C2" w14:textId="00E63474" w:rsidR="0010752B" w:rsidRDefault="0010752B" w:rsidP="0010752B">
                      <w:pPr>
                        <w:jc w:val="center"/>
                      </w:pPr>
                      <w:r>
                        <w:rPr>
                          <w:rFonts w:asciiTheme="minorHAnsi" w:hAnsiTheme="minorHAnsi" w:cstheme="minorHAnsi"/>
                          <w:color w:val="000000"/>
                          <w:kern w:val="28"/>
                          <w:sz w:val="16"/>
                          <w:szCs w:val="16"/>
                        </w:rPr>
                        <w:t xml:space="preserve">Building </w:t>
                      </w:r>
                      <w:r w:rsidR="0046571B">
                        <w:rPr>
                          <w:rFonts w:asciiTheme="minorHAnsi" w:hAnsiTheme="minorHAnsi" w:cstheme="minorHAnsi"/>
                          <w:color w:val="000000"/>
                          <w:kern w:val="28"/>
                          <w:sz w:val="16"/>
                          <w:szCs w:val="16"/>
                        </w:rPr>
                        <w:t xml:space="preserve">community, </w:t>
                      </w:r>
                      <w:r w:rsidRPr="0010752B">
                        <w:rPr>
                          <w:rFonts w:asciiTheme="minorHAnsi" w:hAnsiTheme="minorHAnsi" w:cstheme="minorHAnsi"/>
                          <w:color w:val="000000"/>
                          <w:kern w:val="28"/>
                          <w:sz w:val="16"/>
                          <w:szCs w:val="16"/>
                        </w:rPr>
                        <w:t>peace by peace</w:t>
                      </w:r>
                    </w:p>
                  </w:txbxContent>
                </v:textbox>
                <w10:wrap anchorx="margin"/>
              </v:shape>
            </w:pict>
          </mc:Fallback>
        </mc:AlternateContent>
      </w:r>
    </w:p>
    <w:p w14:paraId="0F07D33E" w14:textId="77777777" w:rsidR="000B4AFF" w:rsidRDefault="000B4AFF" w:rsidP="00695488">
      <w:pPr>
        <w:widowControl w:val="0"/>
        <w:ind w:left="-450"/>
        <w:rPr>
          <w:rFonts w:asciiTheme="minorHAnsi" w:hAnsiTheme="minorHAnsi" w:cstheme="minorHAnsi"/>
          <w:color w:val="000000"/>
          <w:kern w:val="28"/>
          <w:sz w:val="22"/>
          <w:szCs w:val="22"/>
        </w:rPr>
        <w:sectPr w:rsidR="000B4AFF" w:rsidSect="00B81F92">
          <w:pgSz w:w="12240" w:h="20160" w:code="5"/>
          <w:pgMar w:top="720" w:right="720" w:bottom="720" w:left="720" w:header="720" w:footer="720" w:gutter="0"/>
          <w:cols w:space="720"/>
          <w:docGrid w:linePitch="360"/>
        </w:sectPr>
      </w:pPr>
    </w:p>
    <w:p w14:paraId="3A3F9D5B" w14:textId="7A177488" w:rsidR="0010752B" w:rsidRDefault="00450E0F" w:rsidP="003D5882">
      <w:pPr>
        <w:widowControl w:val="0"/>
        <w:ind w:left="-450"/>
        <w:jc w:val="right"/>
        <w:rPr>
          <w:rFonts w:asciiTheme="minorHAnsi" w:hAnsiTheme="minorHAnsi" w:cstheme="minorHAnsi"/>
          <w:color w:val="000000"/>
          <w:kern w:val="28"/>
          <w:sz w:val="22"/>
          <w:szCs w:val="22"/>
        </w:rPr>
      </w:pPr>
      <w:r>
        <w:rPr>
          <w:rFonts w:asciiTheme="minorHAnsi" w:hAnsiTheme="minorHAnsi" w:cstheme="minorHAnsi"/>
          <w:color w:val="000000"/>
          <w:kern w:val="28"/>
          <w:sz w:val="22"/>
          <w:szCs w:val="22"/>
        </w:rPr>
        <w:t xml:space="preserve">December </w:t>
      </w:r>
      <w:r w:rsidR="00FF4809">
        <w:rPr>
          <w:rFonts w:asciiTheme="minorHAnsi" w:hAnsiTheme="minorHAnsi" w:cstheme="minorHAnsi"/>
          <w:color w:val="000000"/>
          <w:kern w:val="28"/>
          <w:sz w:val="22"/>
          <w:szCs w:val="22"/>
        </w:rPr>
        <w:t>8</w:t>
      </w:r>
      <w:r>
        <w:rPr>
          <w:rFonts w:asciiTheme="minorHAnsi" w:hAnsiTheme="minorHAnsi" w:cstheme="minorHAnsi"/>
          <w:color w:val="000000"/>
          <w:kern w:val="28"/>
          <w:sz w:val="22"/>
          <w:szCs w:val="22"/>
        </w:rPr>
        <w:t xml:space="preserve">, </w:t>
      </w:r>
      <w:r w:rsidR="00FF4809">
        <w:rPr>
          <w:rFonts w:asciiTheme="minorHAnsi" w:hAnsiTheme="minorHAnsi" w:cstheme="minorHAnsi"/>
          <w:color w:val="000000"/>
          <w:kern w:val="28"/>
          <w:sz w:val="22"/>
          <w:szCs w:val="22"/>
        </w:rPr>
        <w:t>2022</w:t>
      </w:r>
    </w:p>
    <w:p w14:paraId="35848FDD" w14:textId="77777777" w:rsidR="007615BB" w:rsidRDefault="007615BB" w:rsidP="000B4AFF">
      <w:pPr>
        <w:widowControl w:val="0"/>
        <w:ind w:left="-450" w:right="-480"/>
        <w:rPr>
          <w:rFonts w:asciiTheme="minorHAnsi" w:hAnsiTheme="minorHAnsi" w:cstheme="minorHAnsi"/>
          <w:color w:val="000000"/>
          <w:kern w:val="28"/>
          <w:sz w:val="22"/>
          <w:szCs w:val="22"/>
        </w:rPr>
        <w:sectPr w:rsidR="007615BB" w:rsidSect="000B4AFF">
          <w:type w:val="continuous"/>
          <w:pgSz w:w="12240" w:h="20160" w:code="5"/>
          <w:pgMar w:top="1440" w:right="1440" w:bottom="1440" w:left="1440" w:header="720" w:footer="720" w:gutter="0"/>
          <w:cols w:space="720"/>
          <w:docGrid w:linePitch="360"/>
        </w:sectPr>
      </w:pPr>
    </w:p>
    <w:p w14:paraId="42970AA7" w14:textId="77777777" w:rsidR="00677421" w:rsidRDefault="00677421" w:rsidP="003D5882">
      <w:pPr>
        <w:widowControl w:val="0"/>
        <w:ind w:left="-450" w:right="-480"/>
        <w:rPr>
          <w:rFonts w:asciiTheme="minorHAnsi" w:hAnsiTheme="minorHAnsi" w:cstheme="minorHAnsi"/>
          <w:color w:val="000000"/>
          <w:kern w:val="28"/>
          <w:sz w:val="22"/>
          <w:szCs w:val="22"/>
        </w:rPr>
      </w:pPr>
    </w:p>
    <w:p w14:paraId="60EB7FEB" w14:textId="67DA73BD" w:rsidR="000B4AFF" w:rsidRDefault="000B4AFF" w:rsidP="003D5882">
      <w:pPr>
        <w:widowControl w:val="0"/>
        <w:ind w:left="-450" w:right="-480"/>
        <w:rPr>
          <w:rFonts w:asciiTheme="minorHAnsi" w:hAnsiTheme="minorHAnsi" w:cstheme="minorHAnsi"/>
          <w:color w:val="000000"/>
          <w:kern w:val="28"/>
          <w:sz w:val="22"/>
          <w:szCs w:val="22"/>
        </w:rPr>
      </w:pPr>
      <w:r>
        <w:rPr>
          <w:rFonts w:asciiTheme="minorHAnsi" w:hAnsiTheme="minorHAnsi" w:cstheme="minorHAnsi"/>
          <w:color w:val="000000"/>
          <w:kern w:val="28"/>
          <w:sz w:val="22"/>
          <w:szCs w:val="22"/>
        </w:rPr>
        <w:t>Dear Friends,</w:t>
      </w:r>
    </w:p>
    <w:p w14:paraId="4597340F" w14:textId="52A94519" w:rsidR="000B4AFF" w:rsidRDefault="000B4AFF" w:rsidP="003D5882">
      <w:pPr>
        <w:widowControl w:val="0"/>
        <w:ind w:left="-450" w:right="-480"/>
        <w:rPr>
          <w:rFonts w:asciiTheme="minorHAnsi" w:hAnsiTheme="minorHAnsi" w:cstheme="minorHAnsi"/>
          <w:color w:val="000000"/>
          <w:kern w:val="28"/>
          <w:sz w:val="22"/>
          <w:szCs w:val="22"/>
        </w:rPr>
      </w:pPr>
    </w:p>
    <w:p w14:paraId="54B50D8C" w14:textId="56495A60" w:rsidR="000E7D6E" w:rsidRPr="007D492B" w:rsidRDefault="0046571B" w:rsidP="003D5882">
      <w:pPr>
        <w:widowControl w:val="0"/>
        <w:ind w:left="-450" w:right="-480"/>
        <w:rPr>
          <w:rFonts w:asciiTheme="minorHAnsi" w:hAnsiTheme="minorHAnsi" w:cstheme="minorHAnsi"/>
          <w:color w:val="000000"/>
          <w:kern w:val="28"/>
          <w:sz w:val="22"/>
          <w:szCs w:val="22"/>
        </w:rPr>
      </w:pPr>
      <w:r>
        <w:rPr>
          <w:rFonts w:asciiTheme="minorHAnsi" w:hAnsiTheme="minorHAnsi" w:cstheme="minorHAnsi"/>
          <w:color w:val="000000"/>
          <w:kern w:val="28"/>
          <w:sz w:val="22"/>
          <w:szCs w:val="22"/>
        </w:rPr>
        <w:t>As 2022 comes to an end, I want to express my grat</w:t>
      </w:r>
      <w:r w:rsidR="0063284B">
        <w:rPr>
          <w:rFonts w:asciiTheme="minorHAnsi" w:hAnsiTheme="minorHAnsi" w:cstheme="minorHAnsi"/>
          <w:color w:val="000000"/>
          <w:kern w:val="28"/>
          <w:sz w:val="22"/>
          <w:szCs w:val="22"/>
        </w:rPr>
        <w:t>itude</w:t>
      </w:r>
      <w:r>
        <w:rPr>
          <w:rFonts w:asciiTheme="minorHAnsi" w:hAnsiTheme="minorHAnsi" w:cstheme="minorHAnsi"/>
          <w:color w:val="000000"/>
          <w:kern w:val="28"/>
          <w:sz w:val="22"/>
          <w:szCs w:val="22"/>
        </w:rPr>
        <w:t xml:space="preserve"> for CMCC’s team of dedicated staff and volunteers, community partners, and supporters. </w:t>
      </w:r>
      <w:r w:rsidR="0052246E">
        <w:rPr>
          <w:rFonts w:asciiTheme="minorHAnsi" w:hAnsiTheme="minorHAnsi" w:cstheme="minorHAnsi"/>
          <w:color w:val="000000"/>
          <w:kern w:val="28"/>
          <w:sz w:val="22"/>
          <w:szCs w:val="22"/>
        </w:rPr>
        <w:t>It’s been</w:t>
      </w:r>
      <w:r>
        <w:rPr>
          <w:rFonts w:asciiTheme="minorHAnsi" w:hAnsiTheme="minorHAnsi" w:cstheme="minorHAnsi"/>
          <w:color w:val="000000"/>
          <w:kern w:val="28"/>
          <w:sz w:val="22"/>
          <w:szCs w:val="22"/>
        </w:rPr>
        <w:t xml:space="preserve"> a busy year of mediations, community conversations, restorative practices, and conflict resolution training. We could not have done it without your support. I hope that you will consider supporting CMCC </w:t>
      </w:r>
      <w:r w:rsidR="0063284B">
        <w:rPr>
          <w:rFonts w:asciiTheme="minorHAnsi" w:hAnsiTheme="minorHAnsi" w:cstheme="minorHAnsi"/>
          <w:color w:val="000000"/>
          <w:kern w:val="28"/>
          <w:sz w:val="22"/>
          <w:szCs w:val="22"/>
        </w:rPr>
        <w:t xml:space="preserve">into 2023 </w:t>
      </w:r>
      <w:r>
        <w:rPr>
          <w:rFonts w:asciiTheme="minorHAnsi" w:hAnsiTheme="minorHAnsi" w:cstheme="minorHAnsi"/>
          <w:color w:val="000000"/>
          <w:kern w:val="28"/>
          <w:sz w:val="22"/>
          <w:szCs w:val="22"/>
        </w:rPr>
        <w:t xml:space="preserve">so that we can continue </w:t>
      </w:r>
      <w:r w:rsidR="0052246E">
        <w:rPr>
          <w:rFonts w:asciiTheme="minorHAnsi" w:hAnsiTheme="minorHAnsi" w:cstheme="minorHAnsi"/>
          <w:color w:val="000000"/>
          <w:kern w:val="28"/>
          <w:sz w:val="22"/>
          <w:szCs w:val="22"/>
        </w:rPr>
        <w:t>supporting</w:t>
      </w:r>
      <w:r>
        <w:rPr>
          <w:rFonts w:asciiTheme="minorHAnsi" w:hAnsiTheme="minorHAnsi" w:cstheme="minorHAnsi"/>
          <w:color w:val="000000"/>
          <w:kern w:val="28"/>
          <w:sz w:val="22"/>
          <w:szCs w:val="22"/>
        </w:rPr>
        <w:t xml:space="preserve"> </w:t>
      </w:r>
      <w:r w:rsidR="00450E0F" w:rsidRPr="007D492B">
        <w:rPr>
          <w:rFonts w:asciiTheme="minorHAnsi" w:hAnsiTheme="minorHAnsi" w:cstheme="minorHAnsi"/>
          <w:color w:val="000000"/>
          <w:kern w:val="28"/>
          <w:sz w:val="22"/>
          <w:szCs w:val="22"/>
        </w:rPr>
        <w:t>peaceful solutions to conflicts in our community</w:t>
      </w:r>
      <w:r w:rsidR="00450E0F">
        <w:rPr>
          <w:rFonts w:asciiTheme="minorHAnsi" w:hAnsiTheme="minorHAnsi" w:cstheme="minorHAnsi"/>
          <w:color w:val="000000"/>
          <w:kern w:val="28"/>
          <w:sz w:val="22"/>
          <w:szCs w:val="22"/>
        </w:rPr>
        <w:t>.</w:t>
      </w:r>
    </w:p>
    <w:p w14:paraId="40D5957E" w14:textId="77777777" w:rsidR="000E7D6E" w:rsidRPr="007D492B" w:rsidRDefault="000E7D6E" w:rsidP="003D5882">
      <w:pPr>
        <w:widowControl w:val="0"/>
        <w:ind w:left="-450" w:right="-480" w:firstLine="450"/>
        <w:rPr>
          <w:rFonts w:asciiTheme="minorHAnsi" w:hAnsiTheme="minorHAnsi" w:cstheme="minorHAnsi"/>
          <w:color w:val="000000"/>
          <w:kern w:val="28"/>
          <w:sz w:val="22"/>
          <w:szCs w:val="22"/>
        </w:rPr>
      </w:pPr>
    </w:p>
    <w:p w14:paraId="5CD4D03F" w14:textId="46AB5332" w:rsidR="001847E8" w:rsidRDefault="0046571B" w:rsidP="003D5882">
      <w:pPr>
        <w:widowControl w:val="0"/>
        <w:ind w:left="-450" w:right="-480"/>
        <w:rPr>
          <w:rFonts w:asciiTheme="minorHAnsi" w:hAnsiTheme="minorHAnsi" w:cstheme="minorHAnsi"/>
          <w:color w:val="000000"/>
          <w:kern w:val="28"/>
          <w:sz w:val="22"/>
          <w:szCs w:val="22"/>
        </w:rPr>
      </w:pPr>
      <w:r>
        <w:rPr>
          <w:rFonts w:asciiTheme="minorHAnsi" w:hAnsiTheme="minorHAnsi" w:cstheme="minorHAnsi"/>
          <w:color w:val="000000"/>
          <w:kern w:val="28"/>
          <w:sz w:val="22"/>
          <w:szCs w:val="22"/>
        </w:rPr>
        <w:t xml:space="preserve">CMCC provides mediation for </w:t>
      </w:r>
      <w:r w:rsidR="005C7EF5">
        <w:rPr>
          <w:rFonts w:asciiTheme="minorHAnsi" w:hAnsiTheme="minorHAnsi" w:cstheme="minorHAnsi"/>
          <w:color w:val="000000"/>
          <w:kern w:val="28"/>
          <w:sz w:val="22"/>
          <w:szCs w:val="22"/>
        </w:rPr>
        <w:t>anyone who needs a safe, supportive space to have a conversation. F</w:t>
      </w:r>
      <w:r>
        <w:rPr>
          <w:rFonts w:asciiTheme="minorHAnsi" w:hAnsiTheme="minorHAnsi" w:cstheme="minorHAnsi"/>
          <w:color w:val="000000"/>
          <w:kern w:val="28"/>
          <w:sz w:val="22"/>
          <w:szCs w:val="22"/>
        </w:rPr>
        <w:t xml:space="preserve">amilies experiencing divorce, landlord/tenant conflicts, individuals reentering the community from incarceration, </w:t>
      </w:r>
      <w:r w:rsidR="005C7EF5">
        <w:rPr>
          <w:rFonts w:asciiTheme="minorHAnsi" w:hAnsiTheme="minorHAnsi" w:cstheme="minorHAnsi"/>
          <w:color w:val="000000"/>
          <w:kern w:val="28"/>
          <w:sz w:val="22"/>
          <w:szCs w:val="22"/>
        </w:rPr>
        <w:t xml:space="preserve">civil court cases, neighbor conflicts, school issues, and eldercare disputes are just some of the issues we have mediated this year. There is no cost and no referral needed to access our mediation services. </w:t>
      </w:r>
      <w:r w:rsidR="008864C1">
        <w:rPr>
          <w:rFonts w:asciiTheme="minorHAnsi" w:hAnsiTheme="minorHAnsi" w:cstheme="minorHAnsi"/>
          <w:color w:val="000000"/>
          <w:kern w:val="28"/>
          <w:sz w:val="22"/>
          <w:szCs w:val="22"/>
        </w:rPr>
        <w:t xml:space="preserve">Our trained, volunteer mediators </w:t>
      </w:r>
      <w:r w:rsidR="005C7EF5">
        <w:rPr>
          <w:rFonts w:asciiTheme="minorHAnsi" w:hAnsiTheme="minorHAnsi" w:cstheme="minorHAnsi"/>
          <w:color w:val="000000"/>
          <w:kern w:val="28"/>
          <w:sz w:val="22"/>
          <w:szCs w:val="22"/>
        </w:rPr>
        <w:t xml:space="preserve">are available during the day, the evening, and even on weekends to support our community in preventing and resolving conflict and repairing relationships. </w:t>
      </w:r>
      <w:r w:rsidR="008864C1">
        <w:rPr>
          <w:rFonts w:asciiTheme="minorHAnsi" w:hAnsiTheme="minorHAnsi" w:cstheme="minorHAnsi"/>
          <w:color w:val="000000"/>
          <w:kern w:val="28"/>
          <w:sz w:val="22"/>
          <w:szCs w:val="22"/>
        </w:rPr>
        <w:t xml:space="preserve"> </w:t>
      </w:r>
    </w:p>
    <w:p w14:paraId="6B45FA0B" w14:textId="77777777" w:rsidR="001847E8" w:rsidRDefault="001847E8" w:rsidP="003D5882">
      <w:pPr>
        <w:widowControl w:val="0"/>
        <w:ind w:left="-450" w:right="-480"/>
        <w:rPr>
          <w:rFonts w:asciiTheme="minorHAnsi" w:hAnsiTheme="minorHAnsi" w:cstheme="minorHAnsi"/>
          <w:color w:val="000000"/>
          <w:kern w:val="28"/>
          <w:sz w:val="22"/>
          <w:szCs w:val="22"/>
        </w:rPr>
      </w:pPr>
    </w:p>
    <w:p w14:paraId="76966D2E" w14:textId="76B9A919" w:rsidR="000E7D6E" w:rsidRPr="007D492B" w:rsidRDefault="00D65E44" w:rsidP="003D5882">
      <w:pPr>
        <w:widowControl w:val="0"/>
        <w:ind w:left="-450" w:right="-480"/>
        <w:rPr>
          <w:rFonts w:asciiTheme="minorHAnsi" w:hAnsiTheme="minorHAnsi" w:cstheme="minorHAnsi"/>
          <w:color w:val="000000"/>
          <w:kern w:val="28"/>
          <w:sz w:val="22"/>
          <w:szCs w:val="22"/>
        </w:rPr>
      </w:pPr>
      <w:r>
        <w:rPr>
          <w:rFonts w:asciiTheme="minorHAnsi" w:hAnsiTheme="minorHAnsi" w:cstheme="minorHAnsi"/>
          <w:color w:val="000000"/>
          <w:kern w:val="28"/>
          <w:sz w:val="22"/>
          <w:szCs w:val="22"/>
        </w:rPr>
        <w:t xml:space="preserve">In addition to voluntary, confidential, impartial, and no cost mediation, CMCC provides many other </w:t>
      </w:r>
      <w:r w:rsidR="00FF4809">
        <w:rPr>
          <w:rFonts w:asciiTheme="minorHAnsi" w:hAnsiTheme="minorHAnsi" w:cstheme="minorHAnsi"/>
          <w:color w:val="000000"/>
          <w:kern w:val="28"/>
          <w:sz w:val="22"/>
          <w:szCs w:val="22"/>
        </w:rPr>
        <w:t>services</w:t>
      </w:r>
      <w:r>
        <w:rPr>
          <w:rFonts w:asciiTheme="minorHAnsi" w:hAnsiTheme="minorHAnsi" w:cstheme="minorHAnsi"/>
          <w:color w:val="000000"/>
          <w:kern w:val="28"/>
          <w:sz w:val="22"/>
          <w:szCs w:val="22"/>
        </w:rPr>
        <w:t xml:space="preserve"> to our Calvert community, including:</w:t>
      </w:r>
    </w:p>
    <w:p w14:paraId="03E78137" w14:textId="77777777" w:rsidR="000E7D6E" w:rsidRPr="007D492B" w:rsidRDefault="000E7D6E" w:rsidP="003D5882">
      <w:pPr>
        <w:widowControl w:val="0"/>
        <w:ind w:right="-480"/>
        <w:rPr>
          <w:rFonts w:asciiTheme="minorHAnsi" w:hAnsiTheme="minorHAnsi" w:cstheme="minorHAnsi"/>
          <w:i/>
          <w:sz w:val="22"/>
          <w:szCs w:val="22"/>
        </w:rPr>
      </w:pPr>
    </w:p>
    <w:p w14:paraId="6354C610" w14:textId="2A1A7565" w:rsidR="000E7D6E" w:rsidRDefault="000E7D6E" w:rsidP="003D5882">
      <w:pPr>
        <w:pStyle w:val="ListParagraph"/>
        <w:widowControl w:val="0"/>
        <w:numPr>
          <w:ilvl w:val="0"/>
          <w:numId w:val="18"/>
        </w:numPr>
        <w:ind w:left="360" w:right="-480"/>
        <w:rPr>
          <w:rFonts w:asciiTheme="minorHAnsi" w:hAnsiTheme="minorHAnsi" w:cstheme="minorHAnsi"/>
          <w:color w:val="000000"/>
          <w:kern w:val="28"/>
          <w:sz w:val="22"/>
          <w:szCs w:val="22"/>
        </w:rPr>
      </w:pPr>
      <w:r w:rsidRPr="005733CE">
        <w:rPr>
          <w:rFonts w:asciiTheme="minorHAnsi" w:hAnsiTheme="minorHAnsi" w:cstheme="minorHAnsi"/>
          <w:b/>
          <w:bCs/>
          <w:color w:val="000000"/>
          <w:kern w:val="28"/>
          <w:sz w:val="22"/>
          <w:szCs w:val="22"/>
        </w:rPr>
        <w:t>Community Conferencing</w:t>
      </w:r>
      <w:r w:rsidR="00D65E44">
        <w:rPr>
          <w:rFonts w:asciiTheme="minorHAnsi" w:hAnsiTheme="minorHAnsi" w:cstheme="minorHAnsi"/>
          <w:b/>
          <w:bCs/>
          <w:color w:val="000000"/>
          <w:kern w:val="28"/>
          <w:sz w:val="22"/>
          <w:szCs w:val="22"/>
        </w:rPr>
        <w:t>/Restorative Justice</w:t>
      </w:r>
      <w:r w:rsidR="00D65E44">
        <w:rPr>
          <w:rFonts w:asciiTheme="minorHAnsi" w:hAnsiTheme="minorHAnsi" w:cstheme="minorHAnsi"/>
          <w:color w:val="000000"/>
          <w:kern w:val="28"/>
          <w:sz w:val="22"/>
          <w:szCs w:val="22"/>
        </w:rPr>
        <w:t>, which</w:t>
      </w:r>
      <w:r w:rsidR="001847E8">
        <w:rPr>
          <w:rFonts w:asciiTheme="minorHAnsi" w:hAnsiTheme="minorHAnsi" w:cstheme="minorHAnsi"/>
          <w:color w:val="000000"/>
          <w:kern w:val="28"/>
          <w:sz w:val="22"/>
          <w:szCs w:val="22"/>
        </w:rPr>
        <w:t xml:space="preserve"> provide</w:t>
      </w:r>
      <w:r w:rsidR="00D65E44">
        <w:rPr>
          <w:rFonts w:asciiTheme="minorHAnsi" w:hAnsiTheme="minorHAnsi" w:cstheme="minorHAnsi"/>
          <w:color w:val="000000"/>
          <w:kern w:val="28"/>
          <w:sz w:val="22"/>
          <w:szCs w:val="22"/>
        </w:rPr>
        <w:t>s</w:t>
      </w:r>
      <w:r w:rsidR="001847E8">
        <w:rPr>
          <w:rFonts w:asciiTheme="minorHAnsi" w:hAnsiTheme="minorHAnsi" w:cstheme="minorHAnsi"/>
          <w:color w:val="000000"/>
          <w:kern w:val="28"/>
          <w:sz w:val="22"/>
          <w:szCs w:val="22"/>
        </w:rPr>
        <w:t xml:space="preserve"> an</w:t>
      </w:r>
      <w:r w:rsidR="007D492B" w:rsidRPr="005733CE">
        <w:rPr>
          <w:rFonts w:asciiTheme="minorHAnsi" w:hAnsiTheme="minorHAnsi" w:cstheme="minorHAnsi"/>
          <w:color w:val="000000"/>
          <w:kern w:val="28"/>
          <w:sz w:val="22"/>
          <w:szCs w:val="22"/>
        </w:rPr>
        <w:t xml:space="preserve"> alternative to traditional punitive disciplinary and </w:t>
      </w:r>
      <w:r w:rsidR="00D65E44">
        <w:rPr>
          <w:rFonts w:asciiTheme="minorHAnsi" w:hAnsiTheme="minorHAnsi" w:cstheme="minorHAnsi"/>
          <w:color w:val="000000"/>
          <w:kern w:val="28"/>
          <w:sz w:val="22"/>
          <w:szCs w:val="22"/>
        </w:rPr>
        <w:t>criminal</w:t>
      </w:r>
      <w:r w:rsidR="007D492B" w:rsidRPr="005733CE">
        <w:rPr>
          <w:rFonts w:asciiTheme="minorHAnsi" w:hAnsiTheme="minorHAnsi" w:cstheme="minorHAnsi"/>
          <w:color w:val="000000"/>
          <w:kern w:val="28"/>
          <w:sz w:val="22"/>
          <w:szCs w:val="22"/>
        </w:rPr>
        <w:t xml:space="preserve"> justice frameworks</w:t>
      </w:r>
      <w:r w:rsidR="00FF7C3F">
        <w:rPr>
          <w:rFonts w:asciiTheme="minorHAnsi" w:hAnsiTheme="minorHAnsi" w:cstheme="minorHAnsi"/>
          <w:color w:val="000000"/>
          <w:kern w:val="28"/>
          <w:sz w:val="22"/>
          <w:szCs w:val="22"/>
        </w:rPr>
        <w:t xml:space="preserve"> and</w:t>
      </w:r>
      <w:r w:rsidR="00D65E44">
        <w:rPr>
          <w:rFonts w:asciiTheme="minorHAnsi" w:hAnsiTheme="minorHAnsi" w:cstheme="minorHAnsi"/>
          <w:color w:val="000000"/>
          <w:kern w:val="28"/>
          <w:sz w:val="22"/>
          <w:szCs w:val="22"/>
        </w:rPr>
        <w:t xml:space="preserve"> focuses on accountability, restitution, and reinteg</w:t>
      </w:r>
      <w:r w:rsidR="00FF7C3F">
        <w:rPr>
          <w:rFonts w:asciiTheme="minorHAnsi" w:hAnsiTheme="minorHAnsi" w:cstheme="minorHAnsi"/>
          <w:color w:val="000000"/>
          <w:kern w:val="28"/>
          <w:sz w:val="22"/>
          <w:szCs w:val="22"/>
        </w:rPr>
        <w:t>ration.</w:t>
      </w:r>
    </w:p>
    <w:p w14:paraId="3D2C952D" w14:textId="4DC65643" w:rsidR="00741ECC" w:rsidRPr="00D65E44" w:rsidRDefault="00741ECC" w:rsidP="003D5882">
      <w:pPr>
        <w:pStyle w:val="ListParagraph"/>
        <w:widowControl w:val="0"/>
        <w:numPr>
          <w:ilvl w:val="0"/>
          <w:numId w:val="18"/>
        </w:numPr>
        <w:ind w:left="360" w:right="-480"/>
        <w:rPr>
          <w:rFonts w:asciiTheme="minorHAnsi" w:hAnsiTheme="minorHAnsi" w:cstheme="minorHAnsi"/>
          <w:b/>
          <w:color w:val="000000"/>
          <w:kern w:val="28"/>
          <w:sz w:val="22"/>
          <w:szCs w:val="22"/>
        </w:rPr>
      </w:pPr>
      <w:r w:rsidRPr="007D492B">
        <w:rPr>
          <w:rFonts w:asciiTheme="minorHAnsi" w:hAnsiTheme="minorHAnsi" w:cstheme="minorHAnsi"/>
          <w:b/>
          <w:color w:val="000000"/>
          <w:kern w:val="28"/>
          <w:sz w:val="22"/>
          <w:szCs w:val="22"/>
        </w:rPr>
        <w:t>The Big Conversation on Dismantling Racism and Privilege</w:t>
      </w:r>
      <w:r w:rsidR="007D492B">
        <w:rPr>
          <w:rFonts w:asciiTheme="minorHAnsi" w:hAnsiTheme="minorHAnsi" w:cstheme="minorHAnsi"/>
          <w:color w:val="000000"/>
          <w:kern w:val="28"/>
          <w:sz w:val="22"/>
          <w:szCs w:val="22"/>
        </w:rPr>
        <w:t xml:space="preserve">, which </w:t>
      </w:r>
      <w:r w:rsidR="00F51ECE">
        <w:rPr>
          <w:rFonts w:asciiTheme="minorHAnsi" w:hAnsiTheme="minorHAnsi" w:cstheme="minorHAnsi"/>
          <w:color w:val="000000"/>
          <w:kern w:val="28"/>
          <w:sz w:val="22"/>
          <w:szCs w:val="22"/>
        </w:rPr>
        <w:t>has brought together individual</w:t>
      </w:r>
      <w:r w:rsidR="00EF3E39">
        <w:rPr>
          <w:rFonts w:asciiTheme="minorHAnsi" w:hAnsiTheme="minorHAnsi" w:cstheme="minorHAnsi"/>
          <w:color w:val="000000"/>
          <w:kern w:val="28"/>
          <w:sz w:val="22"/>
          <w:szCs w:val="22"/>
        </w:rPr>
        <w:t>s</w:t>
      </w:r>
      <w:r w:rsidR="00F51ECE">
        <w:rPr>
          <w:rFonts w:asciiTheme="minorHAnsi" w:hAnsiTheme="minorHAnsi" w:cstheme="minorHAnsi"/>
          <w:color w:val="000000"/>
          <w:kern w:val="28"/>
          <w:sz w:val="22"/>
          <w:szCs w:val="22"/>
        </w:rPr>
        <w:t>,</w:t>
      </w:r>
      <w:r w:rsidR="007D492B">
        <w:rPr>
          <w:rFonts w:asciiTheme="minorHAnsi" w:hAnsiTheme="minorHAnsi" w:cstheme="minorHAnsi"/>
          <w:color w:val="000000"/>
          <w:kern w:val="28"/>
          <w:sz w:val="22"/>
          <w:szCs w:val="22"/>
        </w:rPr>
        <w:t xml:space="preserve"> organizations, and churches committed to social justice work</w:t>
      </w:r>
      <w:r w:rsidRPr="007D492B">
        <w:rPr>
          <w:rFonts w:asciiTheme="minorHAnsi" w:hAnsiTheme="minorHAnsi" w:cstheme="minorHAnsi"/>
          <w:color w:val="000000"/>
          <w:kern w:val="28"/>
          <w:sz w:val="22"/>
          <w:szCs w:val="22"/>
        </w:rPr>
        <w:t xml:space="preserve">. </w:t>
      </w:r>
      <w:r w:rsidR="00FF4809">
        <w:rPr>
          <w:rFonts w:asciiTheme="minorHAnsi" w:hAnsiTheme="minorHAnsi" w:cstheme="minorHAnsi"/>
          <w:color w:val="000000"/>
          <w:kern w:val="28"/>
          <w:sz w:val="22"/>
          <w:szCs w:val="22"/>
        </w:rPr>
        <w:t>This year’s topic was trauma.</w:t>
      </w:r>
    </w:p>
    <w:p w14:paraId="3CD89360" w14:textId="7F140628" w:rsidR="00D65E44" w:rsidRPr="00890CD1" w:rsidRDefault="00D65E44" w:rsidP="003D5882">
      <w:pPr>
        <w:pStyle w:val="ListParagraph"/>
        <w:widowControl w:val="0"/>
        <w:numPr>
          <w:ilvl w:val="0"/>
          <w:numId w:val="18"/>
        </w:numPr>
        <w:ind w:left="360" w:right="-480"/>
        <w:rPr>
          <w:rFonts w:asciiTheme="minorHAnsi" w:hAnsiTheme="minorHAnsi" w:cstheme="minorHAnsi"/>
          <w:b/>
          <w:color w:val="000000"/>
          <w:kern w:val="28"/>
          <w:sz w:val="22"/>
          <w:szCs w:val="22"/>
        </w:rPr>
      </w:pPr>
      <w:r>
        <w:rPr>
          <w:rFonts w:asciiTheme="minorHAnsi" w:hAnsiTheme="minorHAnsi" w:cstheme="minorHAnsi"/>
          <w:b/>
          <w:color w:val="000000"/>
          <w:kern w:val="28"/>
          <w:sz w:val="22"/>
          <w:szCs w:val="22"/>
        </w:rPr>
        <w:t>Conflict Coaching</w:t>
      </w:r>
      <w:r w:rsidR="00890CD1">
        <w:rPr>
          <w:rFonts w:asciiTheme="minorHAnsi" w:hAnsiTheme="minorHAnsi" w:cstheme="minorHAnsi"/>
          <w:bCs/>
          <w:color w:val="000000"/>
          <w:kern w:val="28"/>
          <w:sz w:val="22"/>
          <w:szCs w:val="22"/>
        </w:rPr>
        <w:t>,</w:t>
      </w:r>
      <w:r>
        <w:rPr>
          <w:rFonts w:asciiTheme="minorHAnsi" w:hAnsiTheme="minorHAnsi" w:cstheme="minorHAnsi"/>
          <w:b/>
          <w:color w:val="000000"/>
          <w:kern w:val="28"/>
          <w:sz w:val="22"/>
          <w:szCs w:val="22"/>
        </w:rPr>
        <w:t xml:space="preserve"> </w:t>
      </w:r>
      <w:r>
        <w:rPr>
          <w:rFonts w:asciiTheme="minorHAnsi" w:hAnsiTheme="minorHAnsi" w:cstheme="minorHAnsi"/>
          <w:bCs/>
          <w:color w:val="000000"/>
          <w:kern w:val="28"/>
          <w:sz w:val="22"/>
          <w:szCs w:val="22"/>
        </w:rPr>
        <w:t>which provides one-on-one</w:t>
      </w:r>
      <w:r w:rsidR="00FF4809">
        <w:rPr>
          <w:rFonts w:asciiTheme="minorHAnsi" w:hAnsiTheme="minorHAnsi" w:cstheme="minorHAnsi"/>
          <w:bCs/>
          <w:color w:val="000000"/>
          <w:kern w:val="28"/>
          <w:sz w:val="22"/>
          <w:szCs w:val="22"/>
        </w:rPr>
        <w:t xml:space="preserve"> sessions</w:t>
      </w:r>
      <w:r>
        <w:rPr>
          <w:rFonts w:asciiTheme="minorHAnsi" w:hAnsiTheme="minorHAnsi" w:cstheme="minorHAnsi"/>
          <w:bCs/>
          <w:color w:val="000000"/>
          <w:kern w:val="28"/>
          <w:sz w:val="22"/>
          <w:szCs w:val="22"/>
        </w:rPr>
        <w:t xml:space="preserve"> with a mediator to assist </w:t>
      </w:r>
      <w:r w:rsidR="00890CD1">
        <w:rPr>
          <w:rFonts w:asciiTheme="minorHAnsi" w:hAnsiTheme="minorHAnsi" w:cstheme="minorHAnsi"/>
          <w:bCs/>
          <w:color w:val="000000"/>
          <w:kern w:val="28"/>
          <w:sz w:val="22"/>
          <w:szCs w:val="22"/>
        </w:rPr>
        <w:t>individuals in dealing with conflicts in their lives.</w:t>
      </w:r>
    </w:p>
    <w:p w14:paraId="40139070" w14:textId="1BDC979B" w:rsidR="00890CD1" w:rsidRPr="00890CD1" w:rsidRDefault="00890CD1" w:rsidP="003D5882">
      <w:pPr>
        <w:pStyle w:val="ListParagraph"/>
        <w:widowControl w:val="0"/>
        <w:numPr>
          <w:ilvl w:val="0"/>
          <w:numId w:val="18"/>
        </w:numPr>
        <w:ind w:left="360" w:right="-480"/>
        <w:rPr>
          <w:rFonts w:asciiTheme="minorHAnsi" w:hAnsiTheme="minorHAnsi" w:cstheme="minorHAnsi"/>
          <w:b/>
          <w:color w:val="000000"/>
          <w:kern w:val="28"/>
          <w:sz w:val="22"/>
          <w:szCs w:val="22"/>
        </w:rPr>
      </w:pPr>
      <w:r>
        <w:rPr>
          <w:rFonts w:asciiTheme="minorHAnsi" w:hAnsiTheme="minorHAnsi" w:cstheme="minorHAnsi"/>
          <w:b/>
          <w:color w:val="000000"/>
          <w:kern w:val="28"/>
          <w:sz w:val="22"/>
          <w:szCs w:val="22"/>
        </w:rPr>
        <w:t>Triple P Parenting Training</w:t>
      </w:r>
      <w:r>
        <w:rPr>
          <w:rFonts w:asciiTheme="minorHAnsi" w:hAnsiTheme="minorHAnsi" w:cstheme="minorHAnsi"/>
          <w:bCs/>
          <w:color w:val="000000"/>
          <w:kern w:val="28"/>
          <w:sz w:val="22"/>
          <w:szCs w:val="22"/>
        </w:rPr>
        <w:t xml:space="preserve">, </w:t>
      </w:r>
      <w:r w:rsidR="0063284B">
        <w:rPr>
          <w:rFonts w:asciiTheme="minorHAnsi" w:hAnsiTheme="minorHAnsi" w:cstheme="minorHAnsi"/>
          <w:bCs/>
          <w:color w:val="000000"/>
          <w:kern w:val="28"/>
          <w:sz w:val="22"/>
          <w:szCs w:val="22"/>
        </w:rPr>
        <w:t xml:space="preserve">which includes </w:t>
      </w:r>
      <w:r w:rsidR="00FF4809">
        <w:rPr>
          <w:rFonts w:asciiTheme="minorHAnsi" w:hAnsiTheme="minorHAnsi" w:cstheme="minorHAnsi"/>
          <w:bCs/>
          <w:color w:val="000000"/>
          <w:kern w:val="28"/>
          <w:sz w:val="22"/>
          <w:szCs w:val="22"/>
        </w:rPr>
        <w:t>Family Transitions for divorcing parents and Discussion Groups for parenting issues.</w:t>
      </w:r>
    </w:p>
    <w:p w14:paraId="498762B5" w14:textId="6216B2F7" w:rsidR="00890CD1" w:rsidRPr="00890CD1" w:rsidRDefault="00890CD1" w:rsidP="003D5882">
      <w:pPr>
        <w:pStyle w:val="ListParagraph"/>
        <w:widowControl w:val="0"/>
        <w:numPr>
          <w:ilvl w:val="0"/>
          <w:numId w:val="18"/>
        </w:numPr>
        <w:ind w:left="360" w:right="-480"/>
        <w:rPr>
          <w:rFonts w:asciiTheme="minorHAnsi" w:hAnsiTheme="minorHAnsi" w:cstheme="minorHAnsi"/>
          <w:b/>
          <w:color w:val="000000"/>
          <w:kern w:val="28"/>
          <w:sz w:val="22"/>
          <w:szCs w:val="22"/>
        </w:rPr>
      </w:pPr>
      <w:r>
        <w:rPr>
          <w:rFonts w:asciiTheme="minorHAnsi" w:hAnsiTheme="minorHAnsi" w:cstheme="minorHAnsi"/>
          <w:b/>
          <w:color w:val="000000"/>
          <w:kern w:val="28"/>
          <w:sz w:val="22"/>
          <w:szCs w:val="22"/>
        </w:rPr>
        <w:t>Conflict Resolution Education for Recovery</w:t>
      </w:r>
      <w:r>
        <w:rPr>
          <w:rFonts w:asciiTheme="minorHAnsi" w:hAnsiTheme="minorHAnsi" w:cstheme="minorHAnsi"/>
          <w:bCs/>
          <w:color w:val="000000"/>
          <w:kern w:val="28"/>
          <w:sz w:val="22"/>
          <w:szCs w:val="22"/>
        </w:rPr>
        <w:t xml:space="preserve">, </w:t>
      </w:r>
      <w:r w:rsidR="0063284B">
        <w:rPr>
          <w:rFonts w:asciiTheme="minorHAnsi" w:hAnsiTheme="minorHAnsi" w:cstheme="minorHAnsi"/>
          <w:bCs/>
          <w:color w:val="000000"/>
          <w:kern w:val="28"/>
          <w:sz w:val="22"/>
          <w:szCs w:val="22"/>
        </w:rPr>
        <w:t>which teaches</w:t>
      </w:r>
      <w:r w:rsidR="00CE53E4">
        <w:rPr>
          <w:rFonts w:asciiTheme="minorHAnsi" w:hAnsiTheme="minorHAnsi" w:cstheme="minorHAnsi"/>
          <w:bCs/>
          <w:color w:val="000000"/>
          <w:kern w:val="28"/>
          <w:sz w:val="22"/>
          <w:szCs w:val="22"/>
        </w:rPr>
        <w:t xml:space="preserve"> conflict resolution skills to</w:t>
      </w:r>
      <w:r>
        <w:rPr>
          <w:rFonts w:asciiTheme="minorHAnsi" w:hAnsiTheme="minorHAnsi" w:cstheme="minorHAnsi"/>
          <w:bCs/>
          <w:color w:val="000000"/>
          <w:kern w:val="28"/>
          <w:sz w:val="22"/>
          <w:szCs w:val="22"/>
        </w:rPr>
        <w:t xml:space="preserve"> individuals in recovery from </w:t>
      </w:r>
      <w:r w:rsidR="00FF4809">
        <w:rPr>
          <w:rFonts w:asciiTheme="minorHAnsi" w:hAnsiTheme="minorHAnsi" w:cstheme="minorHAnsi"/>
          <w:bCs/>
          <w:color w:val="000000"/>
          <w:kern w:val="28"/>
          <w:sz w:val="22"/>
          <w:szCs w:val="22"/>
        </w:rPr>
        <w:t>substance use disorders</w:t>
      </w:r>
      <w:r>
        <w:rPr>
          <w:rFonts w:asciiTheme="minorHAnsi" w:hAnsiTheme="minorHAnsi" w:cstheme="minorHAnsi"/>
          <w:bCs/>
          <w:color w:val="000000"/>
          <w:kern w:val="28"/>
          <w:sz w:val="22"/>
          <w:szCs w:val="22"/>
        </w:rPr>
        <w:t xml:space="preserve"> </w:t>
      </w:r>
      <w:r w:rsidR="00FF4809">
        <w:rPr>
          <w:rFonts w:asciiTheme="minorHAnsi" w:hAnsiTheme="minorHAnsi" w:cstheme="minorHAnsi"/>
          <w:bCs/>
          <w:color w:val="000000"/>
          <w:kern w:val="28"/>
          <w:sz w:val="22"/>
          <w:szCs w:val="22"/>
        </w:rPr>
        <w:t>to support their sobriety and repair</w:t>
      </w:r>
      <w:r>
        <w:rPr>
          <w:rFonts w:asciiTheme="minorHAnsi" w:hAnsiTheme="minorHAnsi" w:cstheme="minorHAnsi"/>
          <w:bCs/>
          <w:color w:val="000000"/>
          <w:kern w:val="28"/>
          <w:sz w:val="22"/>
          <w:szCs w:val="22"/>
        </w:rPr>
        <w:t xml:space="preserve"> </w:t>
      </w:r>
      <w:r w:rsidR="00FF4809">
        <w:rPr>
          <w:rFonts w:asciiTheme="minorHAnsi" w:hAnsiTheme="minorHAnsi" w:cstheme="minorHAnsi"/>
          <w:bCs/>
          <w:color w:val="000000"/>
          <w:kern w:val="28"/>
          <w:sz w:val="22"/>
          <w:szCs w:val="22"/>
        </w:rPr>
        <w:t>relationships.</w:t>
      </w:r>
    </w:p>
    <w:p w14:paraId="68B51E5E" w14:textId="7E54D63C" w:rsidR="00890CD1" w:rsidRPr="00890CD1" w:rsidRDefault="00890CD1" w:rsidP="003D5882">
      <w:pPr>
        <w:pStyle w:val="ListParagraph"/>
        <w:widowControl w:val="0"/>
        <w:numPr>
          <w:ilvl w:val="0"/>
          <w:numId w:val="18"/>
        </w:numPr>
        <w:ind w:left="360" w:right="-480"/>
        <w:rPr>
          <w:rFonts w:asciiTheme="minorHAnsi" w:hAnsiTheme="minorHAnsi" w:cstheme="minorHAnsi"/>
          <w:b/>
          <w:color w:val="000000"/>
          <w:kern w:val="28"/>
          <w:sz w:val="22"/>
          <w:szCs w:val="22"/>
        </w:rPr>
      </w:pPr>
      <w:r>
        <w:rPr>
          <w:rFonts w:asciiTheme="minorHAnsi" w:hAnsiTheme="minorHAnsi" w:cstheme="minorHAnsi"/>
          <w:b/>
          <w:color w:val="000000"/>
          <w:kern w:val="28"/>
          <w:sz w:val="22"/>
          <w:szCs w:val="22"/>
        </w:rPr>
        <w:t>Classroom Peace Circles</w:t>
      </w:r>
      <w:r>
        <w:rPr>
          <w:rFonts w:asciiTheme="minorHAnsi" w:hAnsiTheme="minorHAnsi" w:cstheme="minorHAnsi"/>
          <w:bCs/>
          <w:color w:val="000000"/>
          <w:kern w:val="28"/>
          <w:sz w:val="22"/>
          <w:szCs w:val="22"/>
        </w:rPr>
        <w:t>, which help create a class community and foster better relationships</w:t>
      </w:r>
      <w:r w:rsidR="0063284B">
        <w:rPr>
          <w:rFonts w:asciiTheme="minorHAnsi" w:hAnsiTheme="minorHAnsi" w:cstheme="minorHAnsi"/>
          <w:bCs/>
          <w:color w:val="000000"/>
          <w:kern w:val="28"/>
          <w:sz w:val="22"/>
          <w:szCs w:val="22"/>
        </w:rPr>
        <w:t xml:space="preserve"> in school</w:t>
      </w:r>
      <w:r w:rsidR="00FF7C3F">
        <w:rPr>
          <w:rFonts w:asciiTheme="minorHAnsi" w:hAnsiTheme="minorHAnsi" w:cstheme="minorHAnsi"/>
          <w:bCs/>
          <w:color w:val="000000"/>
          <w:kern w:val="28"/>
          <w:sz w:val="22"/>
          <w:szCs w:val="22"/>
        </w:rPr>
        <w:t>.</w:t>
      </w:r>
    </w:p>
    <w:p w14:paraId="7263B5E4" w14:textId="4C6C174A" w:rsidR="007D492B" w:rsidRPr="00FF4809" w:rsidRDefault="00890CD1" w:rsidP="00062A8C">
      <w:pPr>
        <w:pStyle w:val="ListParagraph"/>
        <w:widowControl w:val="0"/>
        <w:numPr>
          <w:ilvl w:val="0"/>
          <w:numId w:val="18"/>
        </w:numPr>
        <w:ind w:left="360" w:right="-480"/>
        <w:rPr>
          <w:rFonts w:asciiTheme="minorHAnsi" w:hAnsiTheme="minorHAnsi" w:cstheme="minorHAnsi"/>
          <w:b/>
          <w:color w:val="000000"/>
          <w:kern w:val="28"/>
          <w:sz w:val="22"/>
          <w:szCs w:val="22"/>
        </w:rPr>
      </w:pPr>
      <w:r w:rsidRPr="00FF4809">
        <w:rPr>
          <w:rFonts w:asciiTheme="minorHAnsi" w:hAnsiTheme="minorHAnsi" w:cstheme="minorHAnsi"/>
          <w:b/>
          <w:color w:val="000000"/>
          <w:kern w:val="28"/>
          <w:sz w:val="22"/>
          <w:szCs w:val="22"/>
        </w:rPr>
        <w:t>Conflict Resolution Skills Training</w:t>
      </w:r>
      <w:r w:rsidR="00FF4809">
        <w:rPr>
          <w:rFonts w:asciiTheme="minorHAnsi" w:hAnsiTheme="minorHAnsi" w:cstheme="minorHAnsi"/>
          <w:bCs/>
          <w:color w:val="000000"/>
          <w:kern w:val="28"/>
          <w:sz w:val="22"/>
          <w:szCs w:val="22"/>
        </w:rPr>
        <w:t xml:space="preserve">, </w:t>
      </w:r>
      <w:r w:rsidR="0063284B">
        <w:rPr>
          <w:rFonts w:asciiTheme="minorHAnsi" w:hAnsiTheme="minorHAnsi" w:cstheme="minorHAnsi"/>
          <w:bCs/>
          <w:color w:val="000000"/>
          <w:kern w:val="28"/>
          <w:sz w:val="22"/>
          <w:szCs w:val="22"/>
        </w:rPr>
        <w:t>which includes</w:t>
      </w:r>
      <w:r w:rsidR="00FF4809">
        <w:rPr>
          <w:rFonts w:asciiTheme="minorHAnsi" w:hAnsiTheme="minorHAnsi" w:cstheme="minorHAnsi"/>
          <w:bCs/>
          <w:color w:val="000000"/>
          <w:kern w:val="28"/>
          <w:sz w:val="22"/>
          <w:szCs w:val="22"/>
        </w:rPr>
        <w:t xml:space="preserve"> Peer Mediation and Basic Mediation for new mediators.</w:t>
      </w:r>
    </w:p>
    <w:p w14:paraId="342A14AE" w14:textId="77777777" w:rsidR="00FF4809" w:rsidRPr="00FF4809" w:rsidRDefault="00FF4809" w:rsidP="00FF4809">
      <w:pPr>
        <w:pStyle w:val="ListParagraph"/>
        <w:widowControl w:val="0"/>
        <w:ind w:left="360" w:right="-480"/>
        <w:rPr>
          <w:rFonts w:asciiTheme="minorHAnsi" w:hAnsiTheme="minorHAnsi" w:cstheme="minorHAnsi"/>
          <w:b/>
          <w:color w:val="000000"/>
          <w:kern w:val="28"/>
          <w:sz w:val="22"/>
          <w:szCs w:val="22"/>
        </w:rPr>
      </w:pPr>
    </w:p>
    <w:p w14:paraId="52A381DE" w14:textId="69754B51" w:rsidR="000D0624" w:rsidRDefault="00060575" w:rsidP="00060575">
      <w:pPr>
        <w:widowControl w:val="0"/>
        <w:ind w:left="-480" w:right="-480"/>
        <w:rPr>
          <w:rFonts w:asciiTheme="minorHAnsi" w:hAnsiTheme="minorHAnsi" w:cstheme="minorHAnsi"/>
          <w:color w:val="000000"/>
          <w:kern w:val="28"/>
          <w:sz w:val="22"/>
          <w:szCs w:val="22"/>
        </w:rPr>
      </w:pPr>
      <w:r>
        <w:rPr>
          <w:rFonts w:asciiTheme="minorHAnsi" w:hAnsiTheme="minorHAnsi" w:cstheme="minorHAnsi"/>
          <w:color w:val="000000"/>
          <w:kern w:val="28"/>
          <w:sz w:val="22"/>
          <w:szCs w:val="22"/>
        </w:rPr>
        <w:t xml:space="preserve">Our services are partially funded by a grant from the Mediation and Conflict Resolution Office (MACRO), but we rely on donations for much of our work. </w:t>
      </w:r>
      <w:r w:rsidR="00FF4809">
        <w:rPr>
          <w:rFonts w:asciiTheme="minorHAnsi" w:hAnsiTheme="minorHAnsi" w:cstheme="minorHAnsi"/>
          <w:color w:val="000000"/>
          <w:kern w:val="28"/>
          <w:sz w:val="22"/>
          <w:szCs w:val="22"/>
        </w:rPr>
        <w:t>If the</w:t>
      </w:r>
      <w:r w:rsidR="00741DD0">
        <w:rPr>
          <w:rFonts w:asciiTheme="minorHAnsi" w:hAnsiTheme="minorHAnsi" w:cstheme="minorHAnsi"/>
          <w:color w:val="000000"/>
          <w:kern w:val="28"/>
          <w:sz w:val="22"/>
          <w:szCs w:val="22"/>
        </w:rPr>
        <w:t xml:space="preserve"> work of peaceful conflict resolution is important </w:t>
      </w:r>
      <w:r w:rsidR="00FF4809">
        <w:rPr>
          <w:rFonts w:asciiTheme="minorHAnsi" w:hAnsiTheme="minorHAnsi" w:cstheme="minorHAnsi"/>
          <w:color w:val="000000"/>
          <w:kern w:val="28"/>
          <w:sz w:val="22"/>
          <w:szCs w:val="22"/>
        </w:rPr>
        <w:t>to you, we hope you will support CMCC</w:t>
      </w:r>
      <w:r w:rsidR="003670D4">
        <w:rPr>
          <w:rFonts w:asciiTheme="minorHAnsi" w:hAnsiTheme="minorHAnsi" w:cstheme="minorHAnsi"/>
          <w:color w:val="000000"/>
          <w:kern w:val="28"/>
          <w:sz w:val="22"/>
          <w:szCs w:val="22"/>
        </w:rPr>
        <w:t xml:space="preserve">. </w:t>
      </w:r>
      <w:r w:rsidR="00FF4809">
        <w:rPr>
          <w:rFonts w:asciiTheme="minorHAnsi" w:hAnsiTheme="minorHAnsi" w:cstheme="minorHAnsi"/>
          <w:color w:val="000000"/>
          <w:kern w:val="28"/>
          <w:sz w:val="22"/>
          <w:szCs w:val="22"/>
        </w:rPr>
        <w:t>We appreciate every donation, no matter the size.</w:t>
      </w:r>
      <w:r w:rsidR="001D70DF">
        <w:rPr>
          <w:rFonts w:asciiTheme="minorHAnsi" w:hAnsiTheme="minorHAnsi" w:cstheme="minorHAnsi"/>
          <w:color w:val="000000"/>
          <w:kern w:val="28"/>
          <w:sz w:val="22"/>
          <w:szCs w:val="22"/>
        </w:rPr>
        <w:t xml:space="preserve"> </w:t>
      </w:r>
      <w:r w:rsidR="003670D4">
        <w:rPr>
          <w:rFonts w:asciiTheme="minorHAnsi" w:hAnsiTheme="minorHAnsi" w:cstheme="minorHAnsi"/>
          <w:color w:val="000000"/>
          <w:kern w:val="28"/>
          <w:sz w:val="22"/>
          <w:szCs w:val="22"/>
        </w:rPr>
        <w:t xml:space="preserve">If you would like more information, </w:t>
      </w:r>
      <w:r w:rsidR="005733CE">
        <w:rPr>
          <w:rFonts w:asciiTheme="minorHAnsi" w:hAnsiTheme="minorHAnsi" w:cstheme="minorHAnsi"/>
          <w:color w:val="000000"/>
          <w:kern w:val="28"/>
          <w:sz w:val="22"/>
          <w:szCs w:val="22"/>
        </w:rPr>
        <w:t xml:space="preserve">please visit our website at </w:t>
      </w:r>
      <w:r w:rsidR="005733CE" w:rsidRPr="005733CE">
        <w:rPr>
          <w:rFonts w:asciiTheme="minorHAnsi" w:hAnsiTheme="minorHAnsi" w:cstheme="minorHAnsi"/>
          <w:b/>
          <w:color w:val="000000"/>
          <w:kern w:val="28"/>
          <w:sz w:val="22"/>
          <w:szCs w:val="22"/>
        </w:rPr>
        <w:t xml:space="preserve">www.calvert-mediation.org </w:t>
      </w:r>
      <w:r w:rsidR="00CA1958">
        <w:rPr>
          <w:rFonts w:asciiTheme="minorHAnsi" w:hAnsiTheme="minorHAnsi" w:cstheme="minorHAnsi"/>
          <w:color w:val="000000"/>
          <w:kern w:val="28"/>
          <w:sz w:val="22"/>
          <w:szCs w:val="22"/>
        </w:rPr>
        <w:t>to</w:t>
      </w:r>
      <w:r w:rsidR="005733CE">
        <w:rPr>
          <w:rFonts w:asciiTheme="minorHAnsi" w:hAnsiTheme="minorHAnsi" w:cstheme="minorHAnsi"/>
          <w:color w:val="000000"/>
          <w:kern w:val="28"/>
          <w:sz w:val="22"/>
          <w:szCs w:val="22"/>
        </w:rPr>
        <w:t xml:space="preserve"> learn more about what we do</w:t>
      </w:r>
      <w:r w:rsidR="003670D4">
        <w:rPr>
          <w:rFonts w:asciiTheme="minorHAnsi" w:hAnsiTheme="minorHAnsi" w:cstheme="minorHAnsi"/>
          <w:color w:val="000000"/>
          <w:kern w:val="28"/>
          <w:sz w:val="22"/>
          <w:szCs w:val="22"/>
        </w:rPr>
        <w:t>.</w:t>
      </w:r>
      <w:r w:rsidR="005733CE">
        <w:rPr>
          <w:rFonts w:asciiTheme="minorHAnsi" w:hAnsiTheme="minorHAnsi" w:cstheme="minorHAnsi"/>
          <w:color w:val="000000"/>
          <w:kern w:val="28"/>
          <w:sz w:val="22"/>
          <w:szCs w:val="22"/>
        </w:rPr>
        <w:t xml:space="preserve"> </w:t>
      </w:r>
      <w:r w:rsidR="001D70DF">
        <w:rPr>
          <w:rFonts w:asciiTheme="minorHAnsi" w:hAnsiTheme="minorHAnsi" w:cstheme="minorHAnsi"/>
          <w:color w:val="000000"/>
          <w:kern w:val="28"/>
          <w:sz w:val="22"/>
          <w:szCs w:val="22"/>
        </w:rPr>
        <w:t>Thank you</w:t>
      </w:r>
      <w:r w:rsidR="0052246E">
        <w:rPr>
          <w:rFonts w:asciiTheme="minorHAnsi" w:hAnsiTheme="minorHAnsi" w:cstheme="minorHAnsi"/>
          <w:color w:val="000000"/>
          <w:kern w:val="28"/>
          <w:sz w:val="22"/>
          <w:szCs w:val="22"/>
        </w:rPr>
        <w:t>.</w:t>
      </w:r>
      <w:r w:rsidR="001D70DF">
        <w:rPr>
          <w:rFonts w:asciiTheme="minorHAnsi" w:hAnsiTheme="minorHAnsi" w:cstheme="minorHAnsi"/>
          <w:color w:val="000000"/>
          <w:kern w:val="28"/>
          <w:sz w:val="22"/>
          <w:szCs w:val="22"/>
        </w:rPr>
        <w:t xml:space="preserve"> </w:t>
      </w:r>
    </w:p>
    <w:p w14:paraId="53D753A4" w14:textId="77777777" w:rsidR="0052246E" w:rsidRDefault="0052246E" w:rsidP="00060575">
      <w:pPr>
        <w:widowControl w:val="0"/>
        <w:ind w:left="-480" w:right="-480"/>
        <w:rPr>
          <w:rFonts w:asciiTheme="minorHAnsi" w:hAnsiTheme="minorHAnsi" w:cstheme="minorHAnsi"/>
          <w:color w:val="000000"/>
          <w:kern w:val="28"/>
          <w:sz w:val="22"/>
          <w:szCs w:val="22"/>
        </w:rPr>
      </w:pPr>
    </w:p>
    <w:p w14:paraId="65BA0C32" w14:textId="3A193F3B" w:rsidR="005733CE" w:rsidRDefault="00741ECC" w:rsidP="003D5882">
      <w:pPr>
        <w:ind w:left="450" w:right="-480"/>
        <w:jc w:val="both"/>
        <w:rPr>
          <w:rFonts w:asciiTheme="minorHAnsi" w:hAnsiTheme="minorHAnsi" w:cstheme="minorHAnsi"/>
          <w:color w:val="000000"/>
          <w:kern w:val="28"/>
          <w:sz w:val="22"/>
          <w:szCs w:val="22"/>
        </w:rPr>
      </w:pPr>
      <w:r w:rsidRPr="007D492B">
        <w:rPr>
          <w:rFonts w:asciiTheme="minorHAnsi" w:hAnsiTheme="minorHAnsi" w:cstheme="minorHAnsi"/>
          <w:sz w:val="22"/>
          <w:szCs w:val="22"/>
        </w:rPr>
        <w:tab/>
      </w:r>
      <w:r w:rsidRPr="007D492B">
        <w:rPr>
          <w:rFonts w:asciiTheme="minorHAnsi" w:hAnsiTheme="minorHAnsi" w:cstheme="minorHAnsi"/>
          <w:sz w:val="22"/>
          <w:szCs w:val="22"/>
        </w:rPr>
        <w:tab/>
      </w:r>
      <w:r w:rsidRPr="007D492B">
        <w:rPr>
          <w:rFonts w:asciiTheme="minorHAnsi" w:hAnsiTheme="minorHAnsi" w:cstheme="minorHAnsi"/>
          <w:sz w:val="22"/>
          <w:szCs w:val="22"/>
        </w:rPr>
        <w:tab/>
      </w:r>
      <w:r w:rsidRPr="007D492B">
        <w:rPr>
          <w:rFonts w:asciiTheme="minorHAnsi" w:hAnsiTheme="minorHAnsi" w:cstheme="minorHAnsi"/>
          <w:sz w:val="22"/>
          <w:szCs w:val="22"/>
        </w:rPr>
        <w:tab/>
      </w:r>
      <w:r w:rsidR="005733CE">
        <w:rPr>
          <w:rFonts w:asciiTheme="minorHAnsi" w:hAnsiTheme="minorHAnsi" w:cstheme="minorHAnsi"/>
          <w:sz w:val="22"/>
          <w:szCs w:val="22"/>
        </w:rPr>
        <w:tab/>
      </w:r>
      <w:r w:rsidR="005733CE">
        <w:rPr>
          <w:rFonts w:asciiTheme="minorHAnsi" w:hAnsiTheme="minorHAnsi" w:cstheme="minorHAnsi"/>
          <w:sz w:val="22"/>
          <w:szCs w:val="22"/>
        </w:rPr>
        <w:tab/>
      </w:r>
      <w:r w:rsidR="005733CE">
        <w:rPr>
          <w:rFonts w:asciiTheme="minorHAnsi" w:hAnsiTheme="minorHAnsi" w:cstheme="minorHAnsi"/>
          <w:sz w:val="22"/>
          <w:szCs w:val="22"/>
        </w:rPr>
        <w:tab/>
      </w:r>
      <w:r w:rsidR="001D70DF">
        <w:rPr>
          <w:rFonts w:asciiTheme="minorHAnsi" w:hAnsiTheme="minorHAnsi" w:cstheme="minorHAnsi"/>
          <w:sz w:val="22"/>
          <w:szCs w:val="22"/>
        </w:rPr>
        <w:t xml:space="preserve">Wishing you a happy and </w:t>
      </w:r>
      <w:r w:rsidR="00EF3E39">
        <w:rPr>
          <w:rFonts w:asciiTheme="minorHAnsi" w:hAnsiTheme="minorHAnsi" w:cstheme="minorHAnsi"/>
          <w:sz w:val="22"/>
          <w:szCs w:val="22"/>
        </w:rPr>
        <w:t>peaceful</w:t>
      </w:r>
      <w:r w:rsidR="001D70DF">
        <w:rPr>
          <w:rFonts w:asciiTheme="minorHAnsi" w:hAnsiTheme="minorHAnsi" w:cstheme="minorHAnsi"/>
          <w:sz w:val="22"/>
          <w:szCs w:val="22"/>
        </w:rPr>
        <w:t xml:space="preserve"> </w:t>
      </w:r>
      <w:r w:rsidR="0052246E">
        <w:rPr>
          <w:rFonts w:asciiTheme="minorHAnsi" w:hAnsiTheme="minorHAnsi" w:cstheme="minorHAnsi"/>
          <w:sz w:val="22"/>
          <w:szCs w:val="22"/>
        </w:rPr>
        <w:t>2023</w:t>
      </w:r>
      <w:r w:rsidR="001D70DF">
        <w:rPr>
          <w:rFonts w:asciiTheme="minorHAnsi" w:hAnsiTheme="minorHAnsi" w:cstheme="minorHAnsi"/>
          <w:sz w:val="22"/>
          <w:szCs w:val="22"/>
        </w:rPr>
        <w:t>,</w:t>
      </w:r>
    </w:p>
    <w:p w14:paraId="2D72BF3E" w14:textId="661387BC" w:rsidR="00695D62" w:rsidRDefault="00B71760" w:rsidP="003D5882">
      <w:pPr>
        <w:ind w:left="450" w:right="-480"/>
        <w:jc w:val="both"/>
        <w:rPr>
          <w:rFonts w:asciiTheme="minorHAnsi" w:hAnsiTheme="minorHAnsi" w:cstheme="minorHAnsi"/>
          <w:color w:val="000000"/>
          <w:kern w:val="28"/>
          <w:sz w:val="22"/>
          <w:szCs w:val="22"/>
        </w:rPr>
      </w:pPr>
      <w:r>
        <w:rPr>
          <w:rFonts w:asciiTheme="minorHAnsi" w:hAnsiTheme="minorHAnsi" w:cstheme="minorHAnsi"/>
          <w:color w:val="000000"/>
          <w:kern w:val="28"/>
          <w:sz w:val="22"/>
          <w:szCs w:val="22"/>
        </w:rPr>
        <w:t xml:space="preserve">                                                                                       </w:t>
      </w:r>
      <w:r w:rsidR="007A0D38">
        <w:rPr>
          <w:rFonts w:asciiTheme="minorHAnsi" w:hAnsiTheme="minorHAnsi" w:cstheme="minorHAnsi"/>
          <w:noProof/>
          <w:color w:val="000000"/>
          <w:kern w:val="28"/>
          <w:sz w:val="22"/>
          <w:szCs w:val="22"/>
        </w:rPr>
        <w:drawing>
          <wp:inline distT="0" distB="0" distL="0" distR="0" wp14:anchorId="164B2AEA" wp14:editId="1D61F71C">
            <wp:extent cx="1606550" cy="507031"/>
            <wp:effectExtent l="0" t="0" r="0" b="0"/>
            <wp:docPr id="2" name="Picture 2" descr="A drawing of a handwritten not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rawing of a handwritten note&#10;&#10;Description automatically generated with low confidence"/>
                    <pic:cNvPicPr/>
                  </pic:nvPicPr>
                  <pic:blipFill>
                    <a:blip r:embed="rId9" cstate="print">
                      <a:grayscl/>
                      <a:extLst>
                        <a:ext uri="{BEBA8EAE-BF5A-486C-A8C5-ECC9F3942E4B}">
                          <a14:imgProps xmlns:a14="http://schemas.microsoft.com/office/drawing/2010/main">
                            <a14:imgLayer r:embed="rId10">
                              <a14:imgEffect>
                                <a14:sharpenSoften amount="25000"/>
                              </a14:imgEffect>
                              <a14:imgEffect>
                                <a14:colorTemperature colorTemp="72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630217" cy="514500"/>
                    </a:xfrm>
                    <a:prstGeom prst="rect">
                      <a:avLst/>
                    </a:prstGeom>
                  </pic:spPr>
                </pic:pic>
              </a:graphicData>
            </a:graphic>
          </wp:inline>
        </w:drawing>
      </w:r>
      <w:r>
        <w:rPr>
          <w:rFonts w:asciiTheme="minorHAnsi" w:hAnsiTheme="minorHAnsi" w:cstheme="minorHAnsi"/>
          <w:color w:val="000000"/>
          <w:kern w:val="28"/>
          <w:sz w:val="22"/>
          <w:szCs w:val="22"/>
        </w:rPr>
        <w:t xml:space="preserve">                  </w:t>
      </w:r>
    </w:p>
    <w:p w14:paraId="261F88A3" w14:textId="75CD3ADA" w:rsidR="005733CE" w:rsidRDefault="00921CD2" w:rsidP="0028023C">
      <w:pPr>
        <w:ind w:left="450" w:right="-480"/>
        <w:jc w:val="center"/>
        <w:rPr>
          <w:rFonts w:asciiTheme="minorHAnsi" w:hAnsiTheme="minorHAnsi" w:cstheme="minorHAnsi"/>
          <w:color w:val="000000"/>
          <w:kern w:val="28"/>
          <w:sz w:val="22"/>
          <w:szCs w:val="22"/>
        </w:rPr>
      </w:pPr>
      <w:r>
        <w:rPr>
          <w:rFonts w:asciiTheme="minorHAnsi" w:hAnsiTheme="minorHAnsi" w:cstheme="minorHAnsi"/>
          <w:color w:val="000000"/>
          <w:kern w:val="28"/>
          <w:sz w:val="22"/>
          <w:szCs w:val="22"/>
        </w:rPr>
        <w:t xml:space="preserve">                              </w:t>
      </w:r>
      <w:r w:rsidR="00B71760">
        <w:rPr>
          <w:rFonts w:asciiTheme="minorHAnsi" w:hAnsiTheme="minorHAnsi" w:cstheme="minorHAnsi"/>
          <w:color w:val="000000"/>
          <w:kern w:val="28"/>
          <w:sz w:val="22"/>
          <w:szCs w:val="22"/>
        </w:rPr>
        <w:t xml:space="preserve">                                                                      </w:t>
      </w:r>
    </w:p>
    <w:p w14:paraId="69DA9CC4" w14:textId="35412C55" w:rsidR="001D70DF" w:rsidRDefault="001D70DF" w:rsidP="001D70DF">
      <w:pPr>
        <w:ind w:left="4320" w:right="-480" w:firstLine="720"/>
        <w:jc w:val="both"/>
        <w:rPr>
          <w:rFonts w:asciiTheme="minorHAnsi" w:hAnsiTheme="minorHAnsi" w:cstheme="minorHAnsi"/>
          <w:sz w:val="22"/>
          <w:szCs w:val="22"/>
        </w:rPr>
      </w:pPr>
      <w:r>
        <w:rPr>
          <w:rFonts w:asciiTheme="minorHAnsi" w:hAnsiTheme="minorHAnsi" w:cstheme="minorHAnsi"/>
          <w:color w:val="000000"/>
          <w:kern w:val="28"/>
          <w:sz w:val="22"/>
          <w:szCs w:val="22"/>
        </w:rPr>
        <w:t>S</w:t>
      </w:r>
      <w:r w:rsidR="00741ECC" w:rsidRPr="007D492B">
        <w:rPr>
          <w:rFonts w:asciiTheme="minorHAnsi" w:hAnsiTheme="minorHAnsi" w:cstheme="minorHAnsi"/>
          <w:color w:val="000000"/>
          <w:kern w:val="28"/>
          <w:sz w:val="22"/>
          <w:szCs w:val="22"/>
        </w:rPr>
        <w:t xml:space="preserve">heri </w:t>
      </w:r>
      <w:r w:rsidR="005733CE">
        <w:rPr>
          <w:rFonts w:asciiTheme="minorHAnsi" w:hAnsiTheme="minorHAnsi" w:cstheme="minorHAnsi"/>
          <w:color w:val="000000"/>
          <w:kern w:val="28"/>
          <w:sz w:val="22"/>
          <w:szCs w:val="22"/>
        </w:rPr>
        <w:t xml:space="preserve">L. </w:t>
      </w:r>
      <w:r w:rsidR="00741ECC" w:rsidRPr="007D492B">
        <w:rPr>
          <w:rFonts w:asciiTheme="minorHAnsi" w:hAnsiTheme="minorHAnsi" w:cstheme="minorHAnsi"/>
          <w:color w:val="000000"/>
          <w:kern w:val="28"/>
          <w:sz w:val="22"/>
          <w:szCs w:val="22"/>
        </w:rPr>
        <w:t>Tardio, PhD</w:t>
      </w:r>
      <w:r w:rsidR="000B4AFF">
        <w:rPr>
          <w:rFonts w:asciiTheme="minorHAnsi" w:hAnsiTheme="minorHAnsi" w:cstheme="minorHAnsi"/>
          <w:sz w:val="22"/>
          <w:szCs w:val="22"/>
        </w:rPr>
        <w:tab/>
      </w:r>
    </w:p>
    <w:p w14:paraId="22C9AA43" w14:textId="29F60FA1" w:rsidR="000B4AFF" w:rsidRDefault="001D70DF" w:rsidP="001D70DF">
      <w:pPr>
        <w:ind w:left="4320" w:right="-480" w:firstLine="720"/>
        <w:jc w:val="both"/>
        <w:rPr>
          <w:rFonts w:asciiTheme="minorHAnsi" w:hAnsiTheme="minorHAnsi" w:cstheme="minorHAnsi"/>
          <w:sz w:val="22"/>
          <w:szCs w:val="22"/>
        </w:rPr>
      </w:pPr>
      <w:r>
        <w:rPr>
          <w:rFonts w:asciiTheme="minorHAnsi" w:hAnsiTheme="minorHAnsi" w:cstheme="minorHAnsi"/>
          <w:sz w:val="22"/>
          <w:szCs w:val="22"/>
        </w:rPr>
        <w:t>Executive Director</w:t>
      </w:r>
      <w:r w:rsidR="000B4AFF">
        <w:rPr>
          <w:rFonts w:asciiTheme="minorHAnsi" w:hAnsiTheme="minorHAnsi" w:cstheme="minorHAnsi"/>
          <w:sz w:val="22"/>
          <w:szCs w:val="22"/>
        </w:rPr>
        <w:tab/>
      </w:r>
      <w:r w:rsidR="005733CE">
        <w:rPr>
          <w:rFonts w:asciiTheme="minorHAnsi" w:hAnsiTheme="minorHAnsi" w:cstheme="minorHAnsi"/>
          <w:sz w:val="22"/>
          <w:szCs w:val="22"/>
        </w:rPr>
        <w:t xml:space="preserve">   </w:t>
      </w:r>
      <w:r w:rsidR="005733CE">
        <w:rPr>
          <w:rFonts w:asciiTheme="minorHAnsi" w:hAnsiTheme="minorHAnsi" w:cstheme="minorHAnsi"/>
          <w:sz w:val="22"/>
          <w:szCs w:val="22"/>
        </w:rPr>
        <w:tab/>
        <w:t xml:space="preserve"> </w:t>
      </w:r>
    </w:p>
    <w:p w14:paraId="2D958609" w14:textId="77777777" w:rsidR="007615BB" w:rsidRDefault="000B4AFF" w:rsidP="003D5882">
      <w:pPr>
        <w:ind w:left="-480" w:right="-480"/>
        <w:jc w:val="both"/>
        <w:rPr>
          <w:rFonts w:asciiTheme="minorHAnsi" w:hAnsiTheme="minorHAnsi" w:cstheme="minorHAnsi"/>
          <w:sz w:val="22"/>
          <w:szCs w:val="22"/>
        </w:rPr>
      </w:pPr>
      <w:r>
        <w:rPr>
          <w:rFonts w:asciiTheme="minorHAnsi" w:hAnsiTheme="minorHAnsi" w:cstheme="minorHAnsi"/>
          <w:sz w:val="22"/>
          <w:szCs w:val="22"/>
        </w:rPr>
        <w:t>---------------------------------------------------------------------------------------------------------------------------------------------------------</w:t>
      </w:r>
    </w:p>
    <w:p w14:paraId="5C43DBDD" w14:textId="6AD96704" w:rsidR="000B4AFF" w:rsidRDefault="000B4AFF" w:rsidP="003D5882">
      <w:pPr>
        <w:ind w:left="-480" w:right="-480"/>
        <w:jc w:val="both"/>
        <w:rPr>
          <w:rFonts w:asciiTheme="minorHAnsi" w:hAnsiTheme="minorHAnsi" w:cstheme="minorHAnsi"/>
          <w:sz w:val="22"/>
          <w:szCs w:val="22"/>
        </w:rPr>
      </w:pPr>
      <w:r>
        <w:rPr>
          <w:rFonts w:asciiTheme="minorHAnsi" w:hAnsiTheme="minorHAnsi" w:cstheme="minorHAnsi"/>
          <w:sz w:val="22"/>
          <w:szCs w:val="22"/>
        </w:rPr>
        <w:t xml:space="preserve">YES, I </w:t>
      </w:r>
      <w:r w:rsidR="003F5DE1">
        <w:rPr>
          <w:rFonts w:asciiTheme="minorHAnsi" w:hAnsiTheme="minorHAnsi" w:cstheme="minorHAnsi"/>
          <w:sz w:val="22"/>
          <w:szCs w:val="22"/>
        </w:rPr>
        <w:t>will</w:t>
      </w:r>
      <w:r>
        <w:rPr>
          <w:rFonts w:asciiTheme="minorHAnsi" w:hAnsiTheme="minorHAnsi" w:cstheme="minorHAnsi"/>
          <w:sz w:val="22"/>
          <w:szCs w:val="22"/>
        </w:rPr>
        <w:t xml:space="preserve"> support the peacemaking work of the Community Mediation Center of Calvert! Enclosed is my donation</w:t>
      </w:r>
      <w:r w:rsidR="0052246E">
        <w:rPr>
          <w:rFonts w:asciiTheme="minorHAnsi" w:hAnsiTheme="minorHAnsi" w:cstheme="minorHAnsi"/>
          <w:sz w:val="22"/>
          <w:szCs w:val="22"/>
        </w:rPr>
        <w:t>.</w:t>
      </w:r>
      <w:r>
        <w:rPr>
          <w:rFonts w:asciiTheme="minorHAnsi" w:hAnsiTheme="minorHAnsi" w:cstheme="minorHAnsi"/>
          <w:sz w:val="22"/>
          <w:szCs w:val="22"/>
        </w:rPr>
        <w:t xml:space="preserve"> </w:t>
      </w:r>
    </w:p>
    <w:p w14:paraId="325689E6" w14:textId="11E71702" w:rsidR="00741ECC" w:rsidRDefault="000B4AFF" w:rsidP="003D5882">
      <w:pPr>
        <w:pStyle w:val="ListParagraph"/>
        <w:numPr>
          <w:ilvl w:val="0"/>
          <w:numId w:val="19"/>
        </w:numPr>
        <w:ind w:left="720" w:right="-480" w:hanging="720"/>
        <w:jc w:val="both"/>
        <w:rPr>
          <w:rFonts w:asciiTheme="minorHAnsi" w:hAnsiTheme="minorHAnsi" w:cstheme="minorHAnsi"/>
          <w:sz w:val="22"/>
          <w:szCs w:val="22"/>
        </w:rPr>
      </w:pPr>
      <w:r w:rsidRPr="000B4AFF">
        <w:rPr>
          <w:rFonts w:asciiTheme="minorHAnsi" w:hAnsiTheme="minorHAnsi" w:cstheme="minorHAnsi"/>
          <w:b/>
          <w:sz w:val="22"/>
          <w:szCs w:val="22"/>
        </w:rPr>
        <w:t>$2</w:t>
      </w:r>
      <w:r w:rsidR="00FF7C3F">
        <w:rPr>
          <w:rFonts w:asciiTheme="minorHAnsi" w:hAnsiTheme="minorHAnsi" w:cstheme="minorHAnsi"/>
          <w:b/>
          <w:sz w:val="22"/>
          <w:szCs w:val="22"/>
        </w:rPr>
        <w:t>5</w:t>
      </w:r>
      <w:r w:rsidRPr="000B4AFF">
        <w:rPr>
          <w:rFonts w:asciiTheme="minorHAnsi" w:hAnsiTheme="minorHAnsi" w:cstheme="minorHAnsi"/>
          <w:b/>
          <w:sz w:val="22"/>
          <w:szCs w:val="22"/>
        </w:rPr>
        <w:t>.00</w:t>
      </w:r>
      <w:r>
        <w:rPr>
          <w:rFonts w:asciiTheme="minorHAnsi" w:hAnsiTheme="minorHAnsi" w:cstheme="minorHAnsi"/>
          <w:sz w:val="22"/>
          <w:szCs w:val="22"/>
        </w:rPr>
        <w:t xml:space="preserve">, which will </w:t>
      </w:r>
      <w:r w:rsidR="00FF7C3F">
        <w:rPr>
          <w:rFonts w:asciiTheme="minorHAnsi" w:hAnsiTheme="minorHAnsi" w:cstheme="minorHAnsi"/>
          <w:sz w:val="22"/>
          <w:szCs w:val="22"/>
        </w:rPr>
        <w:t>a workbook for Conflict Resolution for Recovery participant</w:t>
      </w:r>
    </w:p>
    <w:p w14:paraId="3CF50383" w14:textId="79BF235F" w:rsidR="000B4AFF" w:rsidRDefault="000B4AFF" w:rsidP="003D5882">
      <w:pPr>
        <w:pStyle w:val="ListParagraph"/>
        <w:numPr>
          <w:ilvl w:val="0"/>
          <w:numId w:val="19"/>
        </w:numPr>
        <w:ind w:left="720" w:right="-480" w:hanging="720"/>
        <w:jc w:val="both"/>
        <w:rPr>
          <w:rFonts w:asciiTheme="minorHAnsi" w:hAnsiTheme="minorHAnsi" w:cstheme="minorHAnsi"/>
          <w:sz w:val="22"/>
          <w:szCs w:val="22"/>
        </w:rPr>
      </w:pPr>
      <w:r w:rsidRPr="000B4AFF">
        <w:rPr>
          <w:rFonts w:asciiTheme="minorHAnsi" w:hAnsiTheme="minorHAnsi" w:cstheme="minorHAnsi"/>
          <w:b/>
          <w:sz w:val="22"/>
          <w:szCs w:val="22"/>
        </w:rPr>
        <w:t>$50.00</w:t>
      </w:r>
      <w:r>
        <w:rPr>
          <w:rFonts w:asciiTheme="minorHAnsi" w:hAnsiTheme="minorHAnsi" w:cstheme="minorHAnsi"/>
          <w:sz w:val="22"/>
          <w:szCs w:val="22"/>
        </w:rPr>
        <w:t>, which will provi</w:t>
      </w:r>
      <w:r w:rsidR="001D70DF">
        <w:rPr>
          <w:rFonts w:asciiTheme="minorHAnsi" w:hAnsiTheme="minorHAnsi" w:cstheme="minorHAnsi"/>
          <w:sz w:val="22"/>
          <w:szCs w:val="22"/>
        </w:rPr>
        <w:t>de</w:t>
      </w:r>
      <w:r w:rsidR="00B44825">
        <w:rPr>
          <w:rFonts w:asciiTheme="minorHAnsi" w:hAnsiTheme="minorHAnsi" w:cstheme="minorHAnsi"/>
          <w:sz w:val="22"/>
          <w:szCs w:val="22"/>
        </w:rPr>
        <w:t xml:space="preserve"> materials for youth conflict resolution training activities </w:t>
      </w:r>
    </w:p>
    <w:p w14:paraId="1E9492F5" w14:textId="278148BE" w:rsidR="000B4AFF" w:rsidRDefault="000B4AFF" w:rsidP="003D5882">
      <w:pPr>
        <w:pStyle w:val="ListParagraph"/>
        <w:numPr>
          <w:ilvl w:val="0"/>
          <w:numId w:val="19"/>
        </w:numPr>
        <w:ind w:left="720" w:right="-480" w:hanging="720"/>
        <w:jc w:val="both"/>
        <w:rPr>
          <w:rFonts w:asciiTheme="minorHAnsi" w:hAnsiTheme="minorHAnsi" w:cstheme="minorHAnsi"/>
          <w:sz w:val="22"/>
          <w:szCs w:val="22"/>
        </w:rPr>
      </w:pPr>
      <w:r w:rsidRPr="000B4AFF">
        <w:rPr>
          <w:rFonts w:asciiTheme="minorHAnsi" w:hAnsiTheme="minorHAnsi" w:cstheme="minorHAnsi"/>
          <w:b/>
          <w:sz w:val="22"/>
          <w:szCs w:val="22"/>
        </w:rPr>
        <w:t>$75.00</w:t>
      </w:r>
      <w:r>
        <w:rPr>
          <w:rFonts w:asciiTheme="minorHAnsi" w:hAnsiTheme="minorHAnsi" w:cstheme="minorHAnsi"/>
          <w:sz w:val="22"/>
          <w:szCs w:val="22"/>
        </w:rPr>
        <w:t xml:space="preserve">, which will cover the cost of </w:t>
      </w:r>
      <w:r w:rsidR="00B51E99">
        <w:rPr>
          <w:rFonts w:asciiTheme="minorHAnsi" w:hAnsiTheme="minorHAnsi" w:cstheme="minorHAnsi"/>
          <w:sz w:val="22"/>
          <w:szCs w:val="22"/>
        </w:rPr>
        <w:t>an advanced mediation training course for a volunteer</w:t>
      </w:r>
    </w:p>
    <w:p w14:paraId="44D676BA" w14:textId="4F4CC96C" w:rsidR="000B4AFF" w:rsidRDefault="000B4AFF" w:rsidP="003D5882">
      <w:pPr>
        <w:pStyle w:val="ListParagraph"/>
        <w:numPr>
          <w:ilvl w:val="0"/>
          <w:numId w:val="19"/>
        </w:numPr>
        <w:ind w:left="720" w:right="-480" w:hanging="720"/>
        <w:jc w:val="both"/>
        <w:rPr>
          <w:rFonts w:asciiTheme="minorHAnsi" w:hAnsiTheme="minorHAnsi" w:cstheme="minorHAnsi"/>
          <w:sz w:val="22"/>
          <w:szCs w:val="22"/>
        </w:rPr>
      </w:pPr>
      <w:r w:rsidRPr="000B4AFF">
        <w:rPr>
          <w:rFonts w:asciiTheme="minorHAnsi" w:hAnsiTheme="minorHAnsi" w:cstheme="minorHAnsi"/>
          <w:b/>
          <w:sz w:val="22"/>
          <w:szCs w:val="22"/>
        </w:rPr>
        <w:t>$100.00</w:t>
      </w:r>
      <w:r>
        <w:rPr>
          <w:rFonts w:asciiTheme="minorHAnsi" w:hAnsiTheme="minorHAnsi" w:cstheme="minorHAnsi"/>
          <w:sz w:val="22"/>
          <w:szCs w:val="22"/>
        </w:rPr>
        <w:t xml:space="preserve">, which will cover the </w:t>
      </w:r>
      <w:r w:rsidR="001D70DF">
        <w:rPr>
          <w:rFonts w:asciiTheme="minorHAnsi" w:hAnsiTheme="minorHAnsi" w:cstheme="minorHAnsi"/>
          <w:sz w:val="22"/>
          <w:szCs w:val="22"/>
        </w:rPr>
        <w:t xml:space="preserve">cost of </w:t>
      </w:r>
      <w:r w:rsidR="00FF7C3F">
        <w:rPr>
          <w:rFonts w:asciiTheme="minorHAnsi" w:hAnsiTheme="minorHAnsi" w:cstheme="minorHAnsi"/>
          <w:sz w:val="22"/>
          <w:szCs w:val="22"/>
        </w:rPr>
        <w:t>providing 2 peace circles for a classroom</w:t>
      </w:r>
    </w:p>
    <w:p w14:paraId="7295A079" w14:textId="4B9E48C2" w:rsidR="003F5DE1" w:rsidRDefault="003F5DE1" w:rsidP="003D5882">
      <w:pPr>
        <w:pStyle w:val="ListParagraph"/>
        <w:numPr>
          <w:ilvl w:val="0"/>
          <w:numId w:val="19"/>
        </w:numPr>
        <w:ind w:left="720" w:right="-480" w:hanging="720"/>
        <w:jc w:val="both"/>
        <w:rPr>
          <w:rFonts w:asciiTheme="minorHAnsi" w:hAnsiTheme="minorHAnsi" w:cstheme="minorHAnsi"/>
          <w:sz w:val="22"/>
          <w:szCs w:val="22"/>
        </w:rPr>
      </w:pPr>
      <w:r w:rsidRPr="003F5DE1">
        <w:rPr>
          <w:rFonts w:asciiTheme="minorHAnsi" w:hAnsiTheme="minorHAnsi" w:cstheme="minorHAnsi"/>
          <w:b/>
          <w:sz w:val="22"/>
          <w:szCs w:val="22"/>
        </w:rPr>
        <w:t>$200.00</w:t>
      </w:r>
      <w:r>
        <w:rPr>
          <w:rFonts w:asciiTheme="minorHAnsi" w:hAnsiTheme="minorHAnsi" w:cstheme="minorHAnsi"/>
          <w:sz w:val="22"/>
          <w:szCs w:val="22"/>
        </w:rPr>
        <w:t>, which will cover the cost of</w:t>
      </w:r>
      <w:r w:rsidR="00B44825">
        <w:rPr>
          <w:rFonts w:asciiTheme="minorHAnsi" w:hAnsiTheme="minorHAnsi" w:cstheme="minorHAnsi"/>
          <w:sz w:val="22"/>
          <w:szCs w:val="22"/>
        </w:rPr>
        <w:t xml:space="preserve"> an introductory conflict resolution skills training </w:t>
      </w:r>
      <w:r w:rsidR="00B51E99">
        <w:rPr>
          <w:rFonts w:asciiTheme="minorHAnsi" w:hAnsiTheme="minorHAnsi" w:cstheme="minorHAnsi"/>
          <w:sz w:val="22"/>
          <w:szCs w:val="22"/>
        </w:rPr>
        <w:t>for an agency</w:t>
      </w:r>
    </w:p>
    <w:p w14:paraId="713A392A" w14:textId="0F9E9C85" w:rsidR="000B66F8" w:rsidRDefault="000B66F8" w:rsidP="003D5882">
      <w:pPr>
        <w:pStyle w:val="ListParagraph"/>
        <w:numPr>
          <w:ilvl w:val="0"/>
          <w:numId w:val="19"/>
        </w:numPr>
        <w:ind w:left="720" w:right="-480" w:hanging="720"/>
        <w:jc w:val="both"/>
        <w:rPr>
          <w:rFonts w:asciiTheme="minorHAnsi" w:hAnsiTheme="minorHAnsi" w:cstheme="minorHAnsi"/>
          <w:sz w:val="22"/>
          <w:szCs w:val="22"/>
        </w:rPr>
      </w:pPr>
      <w:proofErr w:type="gramStart"/>
      <w:r w:rsidRPr="000B66F8">
        <w:rPr>
          <w:rFonts w:asciiTheme="minorHAnsi" w:hAnsiTheme="minorHAnsi" w:cstheme="minorHAnsi"/>
          <w:b/>
          <w:sz w:val="22"/>
          <w:szCs w:val="22"/>
        </w:rPr>
        <w:t>Other</w:t>
      </w:r>
      <w:r>
        <w:rPr>
          <w:rFonts w:asciiTheme="minorHAnsi" w:hAnsiTheme="minorHAnsi" w:cstheme="minorHAnsi"/>
          <w:sz w:val="22"/>
          <w:szCs w:val="22"/>
        </w:rPr>
        <w:t>:_</w:t>
      </w:r>
      <w:proofErr w:type="gramEnd"/>
      <w:r>
        <w:rPr>
          <w:rFonts w:asciiTheme="minorHAnsi" w:hAnsiTheme="minorHAnsi" w:cstheme="minorHAnsi"/>
          <w:sz w:val="22"/>
          <w:szCs w:val="22"/>
        </w:rPr>
        <w:t>_______________________</w:t>
      </w:r>
    </w:p>
    <w:p w14:paraId="54B35DB4" w14:textId="1AFE00DC" w:rsidR="001D70DF" w:rsidRDefault="001D70DF" w:rsidP="003D5882">
      <w:pPr>
        <w:ind w:right="-480"/>
        <w:jc w:val="center"/>
        <w:rPr>
          <w:rFonts w:asciiTheme="minorHAnsi" w:hAnsiTheme="minorHAnsi" w:cstheme="minorHAnsi"/>
          <w:b/>
          <w:sz w:val="22"/>
          <w:szCs w:val="22"/>
        </w:rPr>
      </w:pPr>
    </w:p>
    <w:p w14:paraId="39F9C7CD" w14:textId="3AB6EC3B" w:rsidR="007A0D38" w:rsidRDefault="007A0D38" w:rsidP="003D5882">
      <w:pPr>
        <w:ind w:right="-480"/>
        <w:jc w:val="center"/>
        <w:rPr>
          <w:rFonts w:asciiTheme="minorHAnsi" w:hAnsiTheme="minorHAnsi" w:cstheme="minorHAnsi"/>
          <w:b/>
          <w:sz w:val="22"/>
          <w:szCs w:val="22"/>
        </w:rPr>
      </w:pPr>
    </w:p>
    <w:p w14:paraId="4ADEE502" w14:textId="1691590B" w:rsidR="007A0D38" w:rsidRDefault="00C45C06" w:rsidP="003D5882">
      <w:pPr>
        <w:ind w:right="-480"/>
        <w:jc w:val="center"/>
        <w:rPr>
          <w:rFonts w:asciiTheme="minorHAnsi" w:hAnsiTheme="minorHAnsi" w:cstheme="minorHAnsi"/>
          <w:b/>
          <w:sz w:val="22"/>
          <w:szCs w:val="22"/>
        </w:rPr>
      </w:pPr>
      <w:r>
        <w:rPr>
          <w:noProof/>
        </w:rPr>
        <w:drawing>
          <wp:anchor distT="0" distB="0" distL="114300" distR="114300" simplePos="0" relativeHeight="251657728" behindDoc="1" locked="0" layoutInCell="1" allowOverlap="1" wp14:anchorId="27B73BF3" wp14:editId="077D8853">
            <wp:simplePos x="0" y="0"/>
            <wp:positionH relativeFrom="column">
              <wp:posOffset>144780</wp:posOffset>
            </wp:positionH>
            <wp:positionV relativeFrom="paragraph">
              <wp:posOffset>6985</wp:posOffset>
            </wp:positionV>
            <wp:extent cx="1249680" cy="1249680"/>
            <wp:effectExtent l="0" t="0" r="0" b="0"/>
            <wp:wrapTight wrapText="bothSides">
              <wp:wrapPolygon edited="0">
                <wp:start x="0" y="0"/>
                <wp:lineTo x="0" y="21402"/>
                <wp:lineTo x="21402" y="21402"/>
                <wp:lineTo x="21402" y="0"/>
                <wp:lineTo x="0" y="0"/>
              </wp:wrapPolygon>
            </wp:wrapTight>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Qr cod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9680" cy="1249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B00029" w14:textId="41509131" w:rsidR="00CA1958" w:rsidRDefault="00CA1958" w:rsidP="003D5882">
      <w:pPr>
        <w:ind w:right="-480"/>
        <w:jc w:val="center"/>
        <w:rPr>
          <w:rFonts w:asciiTheme="minorHAnsi" w:hAnsiTheme="minorHAnsi" w:cstheme="minorHAnsi"/>
          <w:b/>
          <w:sz w:val="22"/>
          <w:szCs w:val="22"/>
        </w:rPr>
      </w:pPr>
      <w:r>
        <w:rPr>
          <w:rFonts w:asciiTheme="minorHAnsi" w:hAnsiTheme="minorHAnsi" w:cstheme="minorHAnsi"/>
          <w:b/>
          <w:sz w:val="22"/>
          <w:szCs w:val="22"/>
        </w:rPr>
        <w:t xml:space="preserve">You can also donate online at </w:t>
      </w:r>
      <w:hyperlink r:id="rId12" w:history="1">
        <w:r w:rsidR="00FF7C3F" w:rsidRPr="00A37E53">
          <w:rPr>
            <w:rStyle w:val="Hyperlink"/>
            <w:rFonts w:asciiTheme="minorHAnsi" w:hAnsiTheme="minorHAnsi" w:cstheme="minorHAnsi"/>
            <w:b/>
            <w:sz w:val="22"/>
            <w:szCs w:val="22"/>
          </w:rPr>
          <w:t>www.calvert-mediation.org</w:t>
        </w:r>
      </w:hyperlink>
    </w:p>
    <w:p w14:paraId="7B318845" w14:textId="003DC1FE" w:rsidR="00FF7C3F" w:rsidRDefault="00FF7C3F" w:rsidP="003D5882">
      <w:pPr>
        <w:ind w:right="-480"/>
        <w:jc w:val="center"/>
        <w:rPr>
          <w:rFonts w:asciiTheme="minorHAnsi" w:hAnsiTheme="minorHAnsi" w:cstheme="minorHAnsi"/>
          <w:b/>
          <w:sz w:val="22"/>
          <w:szCs w:val="22"/>
        </w:rPr>
      </w:pPr>
      <w:r>
        <w:rPr>
          <w:rFonts w:asciiTheme="minorHAnsi" w:hAnsiTheme="minorHAnsi" w:cstheme="minorHAnsi"/>
          <w:b/>
          <w:sz w:val="22"/>
          <w:szCs w:val="22"/>
        </w:rPr>
        <w:t>or scan the QR code!</w:t>
      </w:r>
    </w:p>
    <w:p w14:paraId="38030122" w14:textId="4BA8650D" w:rsidR="000B4AFF" w:rsidRPr="000B4AFF" w:rsidRDefault="000B66F8" w:rsidP="003D5882">
      <w:pPr>
        <w:ind w:right="-480"/>
        <w:jc w:val="center"/>
        <w:rPr>
          <w:rFonts w:asciiTheme="minorHAnsi" w:hAnsiTheme="minorHAnsi" w:cstheme="minorHAnsi"/>
          <w:sz w:val="22"/>
          <w:szCs w:val="22"/>
        </w:rPr>
      </w:pPr>
      <w:r w:rsidRPr="000B66F8">
        <w:rPr>
          <w:rFonts w:asciiTheme="minorHAnsi" w:hAnsiTheme="minorHAnsi" w:cstheme="minorHAnsi"/>
          <w:b/>
          <w:sz w:val="22"/>
          <w:szCs w:val="22"/>
        </w:rPr>
        <w:t>Thank you so much for your support!</w:t>
      </w:r>
    </w:p>
    <w:sectPr w:rsidR="000B4AFF" w:rsidRPr="000B4AFF" w:rsidSect="001D70DF">
      <w:type w:val="continuous"/>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365AB" w14:textId="77777777" w:rsidR="00006240" w:rsidRDefault="00006240">
      <w:r>
        <w:separator/>
      </w:r>
    </w:p>
  </w:endnote>
  <w:endnote w:type="continuationSeparator" w:id="0">
    <w:p w14:paraId="55BE25DC" w14:textId="77777777" w:rsidR="00006240" w:rsidRDefault="00006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rint MT Shadow">
    <w:panose1 w:val="04020605060303030202"/>
    <w:charset w:val="00"/>
    <w:family w:val="decorativ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BE1A2" w14:textId="77777777" w:rsidR="00006240" w:rsidRDefault="00006240">
      <w:r>
        <w:separator/>
      </w:r>
    </w:p>
  </w:footnote>
  <w:footnote w:type="continuationSeparator" w:id="0">
    <w:p w14:paraId="7C24694F" w14:textId="77777777" w:rsidR="00006240" w:rsidRDefault="000062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27B2"/>
    <w:multiLevelType w:val="hybridMultilevel"/>
    <w:tmpl w:val="C4CAEA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166303"/>
    <w:multiLevelType w:val="hybridMultilevel"/>
    <w:tmpl w:val="A1A24D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805919"/>
    <w:multiLevelType w:val="hybridMultilevel"/>
    <w:tmpl w:val="BBAC659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A3F1D05"/>
    <w:multiLevelType w:val="hybridMultilevel"/>
    <w:tmpl w:val="03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A57F85"/>
    <w:multiLevelType w:val="hybridMultilevel"/>
    <w:tmpl w:val="DEB4191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8DC2F6D"/>
    <w:multiLevelType w:val="hybridMultilevel"/>
    <w:tmpl w:val="17E06986"/>
    <w:lvl w:ilvl="0" w:tplc="59C8D1CC">
      <w:start w:val="1"/>
      <w:numFmt w:val="upperRoman"/>
      <w:lvlText w:val="%1."/>
      <w:lvlJc w:val="left"/>
      <w:pPr>
        <w:ind w:left="72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D055B84"/>
    <w:multiLevelType w:val="hybridMultilevel"/>
    <w:tmpl w:val="47C257F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307D5874"/>
    <w:multiLevelType w:val="hybridMultilevel"/>
    <w:tmpl w:val="4558BF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0D55A21"/>
    <w:multiLevelType w:val="hybridMultilevel"/>
    <w:tmpl w:val="C64001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A69748C"/>
    <w:multiLevelType w:val="hybridMultilevel"/>
    <w:tmpl w:val="F20A12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A973C6D"/>
    <w:multiLevelType w:val="hybridMultilevel"/>
    <w:tmpl w:val="84FE943A"/>
    <w:lvl w:ilvl="0" w:tplc="AC62C860">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CFD3EFE"/>
    <w:multiLevelType w:val="hybridMultilevel"/>
    <w:tmpl w:val="3D3C8B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730793"/>
    <w:multiLevelType w:val="hybridMultilevel"/>
    <w:tmpl w:val="8B0A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C35B52"/>
    <w:multiLevelType w:val="hybridMultilevel"/>
    <w:tmpl w:val="44861FF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3E227AC"/>
    <w:multiLevelType w:val="hybridMultilevel"/>
    <w:tmpl w:val="83EC65F0"/>
    <w:lvl w:ilvl="0" w:tplc="AC62C8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F81822"/>
    <w:multiLevelType w:val="hybridMultilevel"/>
    <w:tmpl w:val="4426DBF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F991D41"/>
    <w:multiLevelType w:val="hybridMultilevel"/>
    <w:tmpl w:val="506CC0A6"/>
    <w:lvl w:ilvl="0" w:tplc="AC62C86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02B7325"/>
    <w:multiLevelType w:val="hybridMultilevel"/>
    <w:tmpl w:val="4D3C7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810703"/>
    <w:multiLevelType w:val="hybridMultilevel"/>
    <w:tmpl w:val="0F7C50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03193986">
    <w:abstractNumId w:val="13"/>
  </w:num>
  <w:num w:numId="2" w16cid:durableId="47727894">
    <w:abstractNumId w:val="11"/>
  </w:num>
  <w:num w:numId="3" w16cid:durableId="268466216">
    <w:abstractNumId w:val="2"/>
  </w:num>
  <w:num w:numId="4" w16cid:durableId="1082793322">
    <w:abstractNumId w:val="0"/>
  </w:num>
  <w:num w:numId="5" w16cid:durableId="873272104">
    <w:abstractNumId w:val="12"/>
  </w:num>
  <w:num w:numId="6" w16cid:durableId="952052181">
    <w:abstractNumId w:val="4"/>
  </w:num>
  <w:num w:numId="7" w16cid:durableId="970137433">
    <w:abstractNumId w:val="5"/>
  </w:num>
  <w:num w:numId="8" w16cid:durableId="113528344">
    <w:abstractNumId w:val="18"/>
  </w:num>
  <w:num w:numId="9" w16cid:durableId="149641414">
    <w:abstractNumId w:val="7"/>
  </w:num>
  <w:num w:numId="10" w16cid:durableId="1851748086">
    <w:abstractNumId w:val="15"/>
  </w:num>
  <w:num w:numId="11" w16cid:durableId="1894121748">
    <w:abstractNumId w:val="8"/>
  </w:num>
  <w:num w:numId="12" w16cid:durableId="370375811">
    <w:abstractNumId w:val="1"/>
  </w:num>
  <w:num w:numId="13" w16cid:durableId="1248660587">
    <w:abstractNumId w:val="9"/>
  </w:num>
  <w:num w:numId="14" w16cid:durableId="1903754">
    <w:abstractNumId w:val="3"/>
  </w:num>
  <w:num w:numId="15" w16cid:durableId="784424844">
    <w:abstractNumId w:val="16"/>
  </w:num>
  <w:num w:numId="16" w16cid:durableId="78986963">
    <w:abstractNumId w:val="14"/>
  </w:num>
  <w:num w:numId="17" w16cid:durableId="1780418137">
    <w:abstractNumId w:val="6"/>
  </w:num>
  <w:num w:numId="18" w16cid:durableId="1417941229">
    <w:abstractNumId w:val="17"/>
  </w:num>
  <w:num w:numId="19" w16cid:durableId="10605979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8F6"/>
    <w:rsid w:val="00004D6A"/>
    <w:rsid w:val="00006240"/>
    <w:rsid w:val="0002195B"/>
    <w:rsid w:val="000242A4"/>
    <w:rsid w:val="000274F2"/>
    <w:rsid w:val="00027E2F"/>
    <w:rsid w:val="00035A81"/>
    <w:rsid w:val="00047BA7"/>
    <w:rsid w:val="00050D75"/>
    <w:rsid w:val="00056846"/>
    <w:rsid w:val="00060575"/>
    <w:rsid w:val="00062A8C"/>
    <w:rsid w:val="000B4AFF"/>
    <w:rsid w:val="000B66F8"/>
    <w:rsid w:val="000D0624"/>
    <w:rsid w:val="000D123D"/>
    <w:rsid w:val="000D230C"/>
    <w:rsid w:val="000D3FA0"/>
    <w:rsid w:val="000E7D6E"/>
    <w:rsid w:val="000E7E8D"/>
    <w:rsid w:val="0010752B"/>
    <w:rsid w:val="00117DF3"/>
    <w:rsid w:val="0012395D"/>
    <w:rsid w:val="00124B9B"/>
    <w:rsid w:val="001332B4"/>
    <w:rsid w:val="00145AF9"/>
    <w:rsid w:val="00146020"/>
    <w:rsid w:val="001640C1"/>
    <w:rsid w:val="00165219"/>
    <w:rsid w:val="00170B5D"/>
    <w:rsid w:val="0017223D"/>
    <w:rsid w:val="00172AA2"/>
    <w:rsid w:val="00180440"/>
    <w:rsid w:val="0018091B"/>
    <w:rsid w:val="00181083"/>
    <w:rsid w:val="001847E8"/>
    <w:rsid w:val="0019351E"/>
    <w:rsid w:val="001A0171"/>
    <w:rsid w:val="001A52E7"/>
    <w:rsid w:val="001B5EC4"/>
    <w:rsid w:val="001C15EA"/>
    <w:rsid w:val="001D31DB"/>
    <w:rsid w:val="001D70DF"/>
    <w:rsid w:val="001E2683"/>
    <w:rsid w:val="0020390C"/>
    <w:rsid w:val="00203E1C"/>
    <w:rsid w:val="00241704"/>
    <w:rsid w:val="00250B79"/>
    <w:rsid w:val="00275DA1"/>
    <w:rsid w:val="0028023C"/>
    <w:rsid w:val="002A25C0"/>
    <w:rsid w:val="002B24F8"/>
    <w:rsid w:val="002C7261"/>
    <w:rsid w:val="002C755C"/>
    <w:rsid w:val="002E3C15"/>
    <w:rsid w:val="00300DF3"/>
    <w:rsid w:val="003275CE"/>
    <w:rsid w:val="00340D93"/>
    <w:rsid w:val="003507B7"/>
    <w:rsid w:val="003670D4"/>
    <w:rsid w:val="0038124A"/>
    <w:rsid w:val="003954E4"/>
    <w:rsid w:val="003A6A86"/>
    <w:rsid w:val="003B281E"/>
    <w:rsid w:val="003B7388"/>
    <w:rsid w:val="003D5882"/>
    <w:rsid w:val="003D7283"/>
    <w:rsid w:val="003F0B6F"/>
    <w:rsid w:val="003F5DE1"/>
    <w:rsid w:val="003F6453"/>
    <w:rsid w:val="004002ED"/>
    <w:rsid w:val="004034C5"/>
    <w:rsid w:val="00404BFB"/>
    <w:rsid w:val="00412C29"/>
    <w:rsid w:val="00424E47"/>
    <w:rsid w:val="00450E0F"/>
    <w:rsid w:val="00461612"/>
    <w:rsid w:val="004645F9"/>
    <w:rsid w:val="0046571B"/>
    <w:rsid w:val="0047284E"/>
    <w:rsid w:val="004773B1"/>
    <w:rsid w:val="00494C36"/>
    <w:rsid w:val="00494FDC"/>
    <w:rsid w:val="004A128F"/>
    <w:rsid w:val="004A2373"/>
    <w:rsid w:val="004B256B"/>
    <w:rsid w:val="004B5AB5"/>
    <w:rsid w:val="004B7FE7"/>
    <w:rsid w:val="004C0CC6"/>
    <w:rsid w:val="004C0F2B"/>
    <w:rsid w:val="004C2C2C"/>
    <w:rsid w:val="004C5CCE"/>
    <w:rsid w:val="004D3278"/>
    <w:rsid w:val="004E2CC4"/>
    <w:rsid w:val="004E4C64"/>
    <w:rsid w:val="004E7BD5"/>
    <w:rsid w:val="00505C2D"/>
    <w:rsid w:val="0051243F"/>
    <w:rsid w:val="00515A94"/>
    <w:rsid w:val="0052246E"/>
    <w:rsid w:val="005278CE"/>
    <w:rsid w:val="005279B3"/>
    <w:rsid w:val="00532F55"/>
    <w:rsid w:val="005375F8"/>
    <w:rsid w:val="00540151"/>
    <w:rsid w:val="005506B2"/>
    <w:rsid w:val="005733CE"/>
    <w:rsid w:val="005808F6"/>
    <w:rsid w:val="00581C26"/>
    <w:rsid w:val="00582698"/>
    <w:rsid w:val="005A4CC1"/>
    <w:rsid w:val="005A7B47"/>
    <w:rsid w:val="005B340E"/>
    <w:rsid w:val="005C5317"/>
    <w:rsid w:val="005C7EF5"/>
    <w:rsid w:val="005D126D"/>
    <w:rsid w:val="005D192B"/>
    <w:rsid w:val="005D208D"/>
    <w:rsid w:val="005D6837"/>
    <w:rsid w:val="005F2391"/>
    <w:rsid w:val="005F7F28"/>
    <w:rsid w:val="00612818"/>
    <w:rsid w:val="006128C3"/>
    <w:rsid w:val="006179CB"/>
    <w:rsid w:val="00626910"/>
    <w:rsid w:val="0063284B"/>
    <w:rsid w:val="0063470D"/>
    <w:rsid w:val="006350FC"/>
    <w:rsid w:val="00673381"/>
    <w:rsid w:val="00674CC3"/>
    <w:rsid w:val="00677421"/>
    <w:rsid w:val="0068756C"/>
    <w:rsid w:val="00695488"/>
    <w:rsid w:val="00695D62"/>
    <w:rsid w:val="006E34A6"/>
    <w:rsid w:val="006E7247"/>
    <w:rsid w:val="00717B41"/>
    <w:rsid w:val="00734044"/>
    <w:rsid w:val="00741DD0"/>
    <w:rsid w:val="00741ECC"/>
    <w:rsid w:val="007467D7"/>
    <w:rsid w:val="0075497E"/>
    <w:rsid w:val="00755A0A"/>
    <w:rsid w:val="00756F9D"/>
    <w:rsid w:val="007615BB"/>
    <w:rsid w:val="00766DFF"/>
    <w:rsid w:val="007712DF"/>
    <w:rsid w:val="00773E9F"/>
    <w:rsid w:val="00786B7A"/>
    <w:rsid w:val="00790226"/>
    <w:rsid w:val="0079284D"/>
    <w:rsid w:val="00795C8D"/>
    <w:rsid w:val="007A0D38"/>
    <w:rsid w:val="007C4088"/>
    <w:rsid w:val="007D403F"/>
    <w:rsid w:val="007D492B"/>
    <w:rsid w:val="007E270D"/>
    <w:rsid w:val="007E3317"/>
    <w:rsid w:val="007E7E0F"/>
    <w:rsid w:val="007F00AF"/>
    <w:rsid w:val="007F7B46"/>
    <w:rsid w:val="00802E83"/>
    <w:rsid w:val="0080553F"/>
    <w:rsid w:val="008078DE"/>
    <w:rsid w:val="00836906"/>
    <w:rsid w:val="008503FF"/>
    <w:rsid w:val="00853903"/>
    <w:rsid w:val="00856F60"/>
    <w:rsid w:val="008652DF"/>
    <w:rsid w:val="00872AF0"/>
    <w:rsid w:val="00873A2F"/>
    <w:rsid w:val="008841B6"/>
    <w:rsid w:val="00885D60"/>
    <w:rsid w:val="008864C1"/>
    <w:rsid w:val="00887444"/>
    <w:rsid w:val="00890CD1"/>
    <w:rsid w:val="00891F69"/>
    <w:rsid w:val="00894745"/>
    <w:rsid w:val="00896B10"/>
    <w:rsid w:val="0089775D"/>
    <w:rsid w:val="00897D75"/>
    <w:rsid w:val="008B1F85"/>
    <w:rsid w:val="008B33A2"/>
    <w:rsid w:val="008B3792"/>
    <w:rsid w:val="008E4ADF"/>
    <w:rsid w:val="0090523C"/>
    <w:rsid w:val="00905794"/>
    <w:rsid w:val="00920319"/>
    <w:rsid w:val="00921CD2"/>
    <w:rsid w:val="00933B8E"/>
    <w:rsid w:val="00953627"/>
    <w:rsid w:val="00976D59"/>
    <w:rsid w:val="00992483"/>
    <w:rsid w:val="009A14FE"/>
    <w:rsid w:val="009A2452"/>
    <w:rsid w:val="009B60C7"/>
    <w:rsid w:val="009C1CE4"/>
    <w:rsid w:val="009E092E"/>
    <w:rsid w:val="009E7650"/>
    <w:rsid w:val="009F21D4"/>
    <w:rsid w:val="009F5F79"/>
    <w:rsid w:val="00A1019A"/>
    <w:rsid w:val="00A344C3"/>
    <w:rsid w:val="00A359C0"/>
    <w:rsid w:val="00A4064C"/>
    <w:rsid w:val="00A51885"/>
    <w:rsid w:val="00A64B46"/>
    <w:rsid w:val="00A84684"/>
    <w:rsid w:val="00A92A92"/>
    <w:rsid w:val="00AA0103"/>
    <w:rsid w:val="00AB7330"/>
    <w:rsid w:val="00AE0F61"/>
    <w:rsid w:val="00AE79C0"/>
    <w:rsid w:val="00B1051E"/>
    <w:rsid w:val="00B21BDB"/>
    <w:rsid w:val="00B22A0D"/>
    <w:rsid w:val="00B42287"/>
    <w:rsid w:val="00B44825"/>
    <w:rsid w:val="00B454F9"/>
    <w:rsid w:val="00B51E99"/>
    <w:rsid w:val="00B71760"/>
    <w:rsid w:val="00B71BD0"/>
    <w:rsid w:val="00B720FA"/>
    <w:rsid w:val="00B75135"/>
    <w:rsid w:val="00B7550F"/>
    <w:rsid w:val="00B807E8"/>
    <w:rsid w:val="00B81F92"/>
    <w:rsid w:val="00B82DD4"/>
    <w:rsid w:val="00B844A9"/>
    <w:rsid w:val="00B92EF4"/>
    <w:rsid w:val="00BA7E2E"/>
    <w:rsid w:val="00BB64B3"/>
    <w:rsid w:val="00BC0770"/>
    <w:rsid w:val="00BD0B49"/>
    <w:rsid w:val="00BD354A"/>
    <w:rsid w:val="00BD67FC"/>
    <w:rsid w:val="00BE4C71"/>
    <w:rsid w:val="00BE64AC"/>
    <w:rsid w:val="00BF3687"/>
    <w:rsid w:val="00BF5DA8"/>
    <w:rsid w:val="00C030F6"/>
    <w:rsid w:val="00C26BB9"/>
    <w:rsid w:val="00C26CB6"/>
    <w:rsid w:val="00C309D5"/>
    <w:rsid w:val="00C3412B"/>
    <w:rsid w:val="00C41B26"/>
    <w:rsid w:val="00C45C06"/>
    <w:rsid w:val="00C50C3E"/>
    <w:rsid w:val="00C51BF0"/>
    <w:rsid w:val="00C563DB"/>
    <w:rsid w:val="00C7287F"/>
    <w:rsid w:val="00C95F63"/>
    <w:rsid w:val="00C96AC1"/>
    <w:rsid w:val="00CA1958"/>
    <w:rsid w:val="00CA6030"/>
    <w:rsid w:val="00CB4B84"/>
    <w:rsid w:val="00CC3541"/>
    <w:rsid w:val="00CD6A07"/>
    <w:rsid w:val="00CE0DEF"/>
    <w:rsid w:val="00CE53E4"/>
    <w:rsid w:val="00CE6D1E"/>
    <w:rsid w:val="00CF4777"/>
    <w:rsid w:val="00D03701"/>
    <w:rsid w:val="00D0444A"/>
    <w:rsid w:val="00D04D57"/>
    <w:rsid w:val="00D0600A"/>
    <w:rsid w:val="00D106E6"/>
    <w:rsid w:val="00D1715B"/>
    <w:rsid w:val="00D37059"/>
    <w:rsid w:val="00D45DAA"/>
    <w:rsid w:val="00D62F62"/>
    <w:rsid w:val="00D65E44"/>
    <w:rsid w:val="00D6616A"/>
    <w:rsid w:val="00D71AA8"/>
    <w:rsid w:val="00D770C7"/>
    <w:rsid w:val="00D910A2"/>
    <w:rsid w:val="00D9602A"/>
    <w:rsid w:val="00DA1080"/>
    <w:rsid w:val="00DB1E2E"/>
    <w:rsid w:val="00DB7494"/>
    <w:rsid w:val="00DC27F2"/>
    <w:rsid w:val="00DC3A4C"/>
    <w:rsid w:val="00DD47B2"/>
    <w:rsid w:val="00DD68D9"/>
    <w:rsid w:val="00DD764F"/>
    <w:rsid w:val="00DE0D8E"/>
    <w:rsid w:val="00E00F80"/>
    <w:rsid w:val="00E24BF7"/>
    <w:rsid w:val="00E27099"/>
    <w:rsid w:val="00E40AE4"/>
    <w:rsid w:val="00E41FEF"/>
    <w:rsid w:val="00E448B7"/>
    <w:rsid w:val="00E53F76"/>
    <w:rsid w:val="00E73877"/>
    <w:rsid w:val="00E7485F"/>
    <w:rsid w:val="00E811D8"/>
    <w:rsid w:val="00E83AEE"/>
    <w:rsid w:val="00E90F85"/>
    <w:rsid w:val="00EA1B2D"/>
    <w:rsid w:val="00EE7630"/>
    <w:rsid w:val="00EE774F"/>
    <w:rsid w:val="00EF3E39"/>
    <w:rsid w:val="00F04DE6"/>
    <w:rsid w:val="00F06D0C"/>
    <w:rsid w:val="00F278EA"/>
    <w:rsid w:val="00F43F3F"/>
    <w:rsid w:val="00F51ECE"/>
    <w:rsid w:val="00F55A50"/>
    <w:rsid w:val="00F75CED"/>
    <w:rsid w:val="00F90EB7"/>
    <w:rsid w:val="00FA51EF"/>
    <w:rsid w:val="00FA5CE6"/>
    <w:rsid w:val="00FA786B"/>
    <w:rsid w:val="00FC2DAA"/>
    <w:rsid w:val="00FC3B8A"/>
    <w:rsid w:val="00FD79D9"/>
    <w:rsid w:val="00FF4809"/>
    <w:rsid w:val="00FF6A95"/>
    <w:rsid w:val="00FF7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407537,#549a48,#a0ce98"/>
    </o:shapedefaults>
    <o:shapelayout v:ext="edit">
      <o:idmap v:ext="edit" data="1"/>
    </o:shapelayout>
  </w:shapeDefaults>
  <w:decimalSymbol w:val="."/>
  <w:listSeparator w:val=","/>
  <w14:docId w14:val="0D627034"/>
  <w15:docId w15:val="{73280D0F-34FD-4105-A1B4-A716EC5CA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756C"/>
    <w:rPr>
      <w:sz w:val="24"/>
      <w:szCs w:val="24"/>
    </w:rPr>
  </w:style>
  <w:style w:type="paragraph" w:styleId="Heading3">
    <w:name w:val="heading 3"/>
    <w:basedOn w:val="Normal"/>
    <w:qFormat/>
    <w:rsid w:val="005C5317"/>
    <w:pPr>
      <w:spacing w:after="100"/>
      <w:jc w:val="center"/>
      <w:outlineLvl w:val="2"/>
    </w:pPr>
    <w:rPr>
      <w:rFonts w:ascii="Imprint MT Shadow" w:hAnsi="Imprint MT Shadow"/>
      <w:color w:val="000000"/>
      <w:kern w:val="28"/>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2">
    <w:name w:val="msoorganizationname2"/>
    <w:rsid w:val="00027E2F"/>
    <w:pPr>
      <w:jc w:val="center"/>
    </w:pPr>
    <w:rPr>
      <w:rFonts w:ascii="Garamond" w:hAnsi="Garamond"/>
      <w:b/>
      <w:bCs/>
      <w:smallCaps/>
      <w:color w:val="FFFFFF"/>
      <w:spacing w:val="55"/>
      <w:kern w:val="28"/>
      <w:sz w:val="22"/>
      <w:szCs w:val="22"/>
    </w:rPr>
  </w:style>
  <w:style w:type="paragraph" w:customStyle="1" w:styleId="msoaddress">
    <w:name w:val="msoaddress"/>
    <w:rsid w:val="00027E2F"/>
    <w:pPr>
      <w:spacing w:line="300" w:lineRule="auto"/>
      <w:jc w:val="center"/>
    </w:pPr>
    <w:rPr>
      <w:rFonts w:ascii="Gill Sans MT" w:hAnsi="Gill Sans MT"/>
      <w:color w:val="000000"/>
      <w:kern w:val="28"/>
      <w:sz w:val="14"/>
      <w:szCs w:val="14"/>
    </w:rPr>
  </w:style>
  <w:style w:type="paragraph" w:styleId="BalloonText">
    <w:name w:val="Balloon Text"/>
    <w:basedOn w:val="Normal"/>
    <w:semiHidden/>
    <w:rsid w:val="00836906"/>
    <w:rPr>
      <w:rFonts w:ascii="Tahoma" w:hAnsi="Tahoma" w:cs="Tahoma"/>
      <w:sz w:val="16"/>
      <w:szCs w:val="16"/>
    </w:rPr>
  </w:style>
  <w:style w:type="character" w:styleId="Hyperlink">
    <w:name w:val="Hyperlink"/>
    <w:rsid w:val="001C15EA"/>
    <w:rPr>
      <w:color w:val="0000FF"/>
      <w:u w:val="single"/>
    </w:rPr>
  </w:style>
  <w:style w:type="paragraph" w:customStyle="1" w:styleId="Slogan">
    <w:name w:val="Slogan"/>
    <w:rsid w:val="001C15EA"/>
    <w:pPr>
      <w:spacing w:before="95" w:line="220" w:lineRule="exact"/>
      <w:jc w:val="center"/>
    </w:pPr>
    <w:rPr>
      <w:rFonts w:ascii="Calisto MT" w:hAnsi="Calisto MT"/>
      <w:b/>
      <w:caps/>
      <w:snapToGrid w:val="0"/>
      <w:color w:val="FFFFFF"/>
      <w:sz w:val="16"/>
    </w:rPr>
  </w:style>
  <w:style w:type="paragraph" w:customStyle="1" w:styleId="DefaultText">
    <w:name w:val="Default Text"/>
    <w:basedOn w:val="Normal"/>
    <w:rsid w:val="00412C29"/>
    <w:pPr>
      <w:spacing w:line="240" w:lineRule="atLeast"/>
    </w:pPr>
    <w:rPr>
      <w:szCs w:val="20"/>
    </w:rPr>
  </w:style>
  <w:style w:type="character" w:styleId="FootnoteReference">
    <w:name w:val="footnote reference"/>
    <w:semiHidden/>
    <w:rsid w:val="00412C29"/>
    <w:rPr>
      <w:vertAlign w:val="superscript"/>
    </w:rPr>
  </w:style>
  <w:style w:type="paragraph" w:styleId="ListParagraph">
    <w:name w:val="List Paragraph"/>
    <w:basedOn w:val="Normal"/>
    <w:uiPriority w:val="34"/>
    <w:qFormat/>
    <w:rsid w:val="00203E1C"/>
    <w:pPr>
      <w:ind w:left="720"/>
    </w:pPr>
  </w:style>
  <w:style w:type="paragraph" w:styleId="FootnoteText">
    <w:name w:val="footnote text"/>
    <w:basedOn w:val="Normal"/>
    <w:semiHidden/>
    <w:rsid w:val="00673381"/>
    <w:rPr>
      <w:sz w:val="20"/>
      <w:szCs w:val="20"/>
    </w:rPr>
  </w:style>
  <w:style w:type="character" w:styleId="FollowedHyperlink">
    <w:name w:val="FollowedHyperlink"/>
    <w:basedOn w:val="DefaultParagraphFont"/>
    <w:rsid w:val="00897D75"/>
    <w:rPr>
      <w:color w:val="800080" w:themeColor="followedHyperlink"/>
      <w:u w:val="single"/>
    </w:rPr>
  </w:style>
  <w:style w:type="paragraph" w:styleId="NormalWeb">
    <w:name w:val="Normal (Web)"/>
    <w:basedOn w:val="Normal"/>
    <w:uiPriority w:val="99"/>
    <w:semiHidden/>
    <w:unhideWhenUsed/>
    <w:rsid w:val="008652DF"/>
    <w:pPr>
      <w:spacing w:before="100" w:beforeAutospacing="1" w:after="100" w:afterAutospacing="1"/>
    </w:pPr>
  </w:style>
  <w:style w:type="character" w:styleId="UnresolvedMention">
    <w:name w:val="Unresolved Mention"/>
    <w:basedOn w:val="DefaultParagraphFont"/>
    <w:uiPriority w:val="99"/>
    <w:semiHidden/>
    <w:unhideWhenUsed/>
    <w:rsid w:val="00FF7C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09964">
      <w:bodyDiv w:val="1"/>
      <w:marLeft w:val="0"/>
      <w:marRight w:val="0"/>
      <w:marTop w:val="0"/>
      <w:marBottom w:val="0"/>
      <w:divBdr>
        <w:top w:val="none" w:sz="0" w:space="0" w:color="auto"/>
        <w:left w:val="none" w:sz="0" w:space="0" w:color="auto"/>
        <w:bottom w:val="none" w:sz="0" w:space="0" w:color="auto"/>
        <w:right w:val="none" w:sz="0" w:space="0" w:color="auto"/>
      </w:divBdr>
    </w:div>
    <w:div w:id="408773015">
      <w:bodyDiv w:val="1"/>
      <w:marLeft w:val="0"/>
      <w:marRight w:val="0"/>
      <w:marTop w:val="0"/>
      <w:marBottom w:val="0"/>
      <w:divBdr>
        <w:top w:val="none" w:sz="0" w:space="0" w:color="auto"/>
        <w:left w:val="none" w:sz="0" w:space="0" w:color="auto"/>
        <w:bottom w:val="none" w:sz="0" w:space="0" w:color="auto"/>
        <w:right w:val="none" w:sz="0" w:space="0" w:color="auto"/>
      </w:divBdr>
    </w:div>
    <w:div w:id="746535479">
      <w:bodyDiv w:val="1"/>
      <w:marLeft w:val="0"/>
      <w:marRight w:val="0"/>
      <w:marTop w:val="0"/>
      <w:marBottom w:val="0"/>
      <w:divBdr>
        <w:top w:val="none" w:sz="0" w:space="0" w:color="auto"/>
        <w:left w:val="none" w:sz="0" w:space="0" w:color="auto"/>
        <w:bottom w:val="none" w:sz="0" w:space="0" w:color="auto"/>
        <w:right w:val="none" w:sz="0" w:space="0" w:color="auto"/>
      </w:divBdr>
    </w:div>
    <w:div w:id="801115642">
      <w:bodyDiv w:val="1"/>
      <w:marLeft w:val="0"/>
      <w:marRight w:val="0"/>
      <w:marTop w:val="0"/>
      <w:marBottom w:val="0"/>
      <w:divBdr>
        <w:top w:val="none" w:sz="0" w:space="0" w:color="auto"/>
        <w:left w:val="none" w:sz="0" w:space="0" w:color="auto"/>
        <w:bottom w:val="none" w:sz="0" w:space="0" w:color="auto"/>
        <w:right w:val="none" w:sz="0" w:space="0" w:color="auto"/>
      </w:divBdr>
    </w:div>
    <w:div w:id="826241552">
      <w:bodyDiv w:val="1"/>
      <w:marLeft w:val="0"/>
      <w:marRight w:val="0"/>
      <w:marTop w:val="0"/>
      <w:marBottom w:val="0"/>
      <w:divBdr>
        <w:top w:val="none" w:sz="0" w:space="0" w:color="auto"/>
        <w:left w:val="none" w:sz="0" w:space="0" w:color="auto"/>
        <w:bottom w:val="none" w:sz="0" w:space="0" w:color="auto"/>
        <w:right w:val="none" w:sz="0" w:space="0" w:color="auto"/>
      </w:divBdr>
    </w:div>
    <w:div w:id="921187221">
      <w:bodyDiv w:val="1"/>
      <w:marLeft w:val="0"/>
      <w:marRight w:val="0"/>
      <w:marTop w:val="0"/>
      <w:marBottom w:val="0"/>
      <w:divBdr>
        <w:top w:val="none" w:sz="0" w:space="0" w:color="auto"/>
        <w:left w:val="none" w:sz="0" w:space="0" w:color="auto"/>
        <w:bottom w:val="none" w:sz="0" w:space="0" w:color="auto"/>
        <w:right w:val="none" w:sz="0" w:space="0" w:color="auto"/>
      </w:divBdr>
    </w:div>
    <w:div w:id="1445728362">
      <w:bodyDiv w:val="1"/>
      <w:marLeft w:val="0"/>
      <w:marRight w:val="0"/>
      <w:marTop w:val="0"/>
      <w:marBottom w:val="0"/>
      <w:divBdr>
        <w:top w:val="none" w:sz="0" w:space="0" w:color="auto"/>
        <w:left w:val="none" w:sz="0" w:space="0" w:color="auto"/>
        <w:bottom w:val="none" w:sz="0" w:space="0" w:color="auto"/>
        <w:right w:val="none" w:sz="0" w:space="0" w:color="auto"/>
      </w:divBdr>
    </w:div>
    <w:div w:id="2013332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alvert-mediat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Dusty</dc:creator>
  <cp:keywords/>
  <dc:description/>
  <cp:lastModifiedBy>Sheri Tardio</cp:lastModifiedBy>
  <cp:revision>3</cp:revision>
  <cp:lastPrinted>2022-12-16T17:46:00Z</cp:lastPrinted>
  <dcterms:created xsi:type="dcterms:W3CDTF">2022-12-16T17:46:00Z</dcterms:created>
  <dcterms:modified xsi:type="dcterms:W3CDTF">2022-12-16T17:52:00Z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